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277" w:rsidRDefault="0099626B" w:rsidP="00892277">
      <w:pPr>
        <w:pStyle w:val="1"/>
        <w:spacing w:before="0" w:after="0"/>
        <w:ind w:left="453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тверждена </w:t>
      </w:r>
    </w:p>
    <w:p w:rsidR="00D22472" w:rsidRPr="00892277" w:rsidRDefault="0099626B" w:rsidP="00892277">
      <w:pPr>
        <w:pStyle w:val="1"/>
        <w:spacing w:before="0" w:after="0"/>
        <w:ind w:left="4536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постановлением администрации </w:t>
      </w:r>
      <w:proofErr w:type="spellStart"/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>Еткульского</w:t>
      </w:r>
      <w:proofErr w:type="spellEnd"/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муниципального района</w:t>
      </w:r>
    </w:p>
    <w:p w:rsidR="0099626B" w:rsidRDefault="00D22472" w:rsidP="00892277">
      <w:pPr>
        <w:pStyle w:val="1"/>
        <w:spacing w:before="0" w:after="0"/>
        <w:ind w:left="4820" w:right="13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</w:t>
      </w:r>
      <w:r w:rsidR="00A400BF">
        <w:rPr>
          <w:rFonts w:ascii="Times New Roman" w:hAnsi="Times New Roman" w:cs="Times New Roman"/>
          <w:b w:val="0"/>
          <w:color w:val="auto"/>
          <w:sz w:val="28"/>
          <w:szCs w:val="28"/>
        </w:rPr>
        <w:t>09.12.2022</w:t>
      </w:r>
      <w:r w:rsidR="00DC2A69"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г. </w:t>
      </w:r>
      <w:r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="00DC2A69" w:rsidRPr="0089227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400BF">
        <w:rPr>
          <w:rFonts w:ascii="Times New Roman" w:hAnsi="Times New Roman" w:cs="Times New Roman"/>
          <w:b w:val="0"/>
          <w:color w:val="auto"/>
          <w:sz w:val="28"/>
          <w:szCs w:val="28"/>
        </w:rPr>
        <w:t>1052</w:t>
      </w:r>
    </w:p>
    <w:p w:rsidR="00CE6B54" w:rsidRDefault="00CE6B54" w:rsidP="00CE6B54">
      <w:pPr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92277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End"/>
    </w:p>
    <w:p w:rsidR="00CE6B54" w:rsidRPr="00CE6B54" w:rsidRDefault="00CE6B54" w:rsidP="00CE6B54">
      <w:pPr>
        <w:ind w:left="4536" w:firstLine="0"/>
        <w:jc w:val="center"/>
      </w:pPr>
      <w:proofErr w:type="gramStart"/>
      <w:r w:rsidRPr="00892277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265</w:t>
      </w:r>
      <w:r w:rsidRPr="0089227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21.03.2023</w:t>
      </w:r>
      <w:r w:rsidR="00436348">
        <w:rPr>
          <w:rFonts w:ascii="Times New Roman" w:hAnsi="Times New Roman" w:cs="Times New Roman"/>
          <w:sz w:val="28"/>
          <w:szCs w:val="28"/>
        </w:rPr>
        <w:t xml:space="preserve"> г., №1167 от 24.10.2023г.</w:t>
      </w:r>
      <w:r w:rsidR="008B7A9E">
        <w:rPr>
          <w:rFonts w:ascii="Times New Roman" w:hAnsi="Times New Roman" w:cs="Times New Roman"/>
          <w:sz w:val="28"/>
          <w:szCs w:val="28"/>
        </w:rPr>
        <w:t>, № 1502 от 29.12.2023г.</w:t>
      </w:r>
      <w:r w:rsidR="00996B9F">
        <w:rPr>
          <w:rFonts w:ascii="Times New Roman" w:hAnsi="Times New Roman" w:cs="Times New Roman"/>
          <w:sz w:val="28"/>
          <w:szCs w:val="28"/>
        </w:rPr>
        <w:t>, № 573 от 20.05.2024г.</w:t>
      </w:r>
      <w:r w:rsidR="00F213F4">
        <w:rPr>
          <w:rFonts w:ascii="Times New Roman" w:hAnsi="Times New Roman" w:cs="Times New Roman"/>
          <w:sz w:val="28"/>
          <w:szCs w:val="28"/>
        </w:rPr>
        <w:t>, № 1414 от 01.11.2024г.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892277" w:rsidRPr="00892277" w:rsidRDefault="00892277" w:rsidP="00892277">
      <w:pPr>
        <w:ind w:left="4820" w:hanging="284"/>
        <w:jc w:val="center"/>
        <w:rPr>
          <w:rFonts w:ascii="Times New Roman" w:hAnsi="Times New Roman" w:cs="Times New Roman"/>
          <w:sz w:val="28"/>
          <w:szCs w:val="28"/>
        </w:rPr>
      </w:pPr>
    </w:p>
    <w:p w:rsidR="0099626B" w:rsidRPr="0099626B" w:rsidRDefault="0099626B" w:rsidP="0099626B"/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99626B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3E0B0D" w:rsidP="003E0B0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3E0B0D" w:rsidRDefault="0099626B" w:rsidP="003E0B0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Муниципальная программа </w:t>
      </w:r>
    </w:p>
    <w:p w:rsidR="0099626B" w:rsidRPr="00750D95" w:rsidRDefault="0099626B" w:rsidP="003E0B0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Управление муниципальным имуществом и земельными ресурсами в </w:t>
      </w:r>
      <w:proofErr w:type="spellStart"/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>Еткульском</w:t>
      </w:r>
      <w:proofErr w:type="spellEnd"/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муниципальном районе</w:t>
      </w: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3E0B0D" w:rsidRDefault="003E0B0D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74FFF" w:rsidRPr="00750D95" w:rsidRDefault="00074FFF" w:rsidP="00074FFF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Паспорт</w:t>
      </w: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муниципальной программы</w:t>
      </w: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«</w:t>
      </w:r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Управление муниципальным имуществом и земельными ресурсами в </w:t>
      </w:r>
      <w:proofErr w:type="spellStart"/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>Еткульском</w:t>
      </w:r>
      <w:proofErr w:type="spellEnd"/>
      <w:r w:rsidRPr="00074FF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муниципальном районе</w:t>
      </w:r>
      <w:r w:rsidRPr="00750D95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:rsidR="00074FFF" w:rsidRPr="00750D95" w:rsidRDefault="00074FFF" w:rsidP="00074FFF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371"/>
      </w:tblGrid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9C1EDD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C1EDD" w:rsidRPr="00750D95" w:rsidRDefault="009C1EDD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9C1EDD" w:rsidRPr="00941835" w:rsidRDefault="009C1EDD" w:rsidP="00941835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В раздел внесены изменения постановлением администрации </w:t>
            </w:r>
            <w:proofErr w:type="spellStart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Еткульского</w:t>
            </w:r>
            <w:proofErr w:type="spellEnd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муниципального района </w:t>
            </w:r>
            <w:r w:rsidR="00941835" w:rsidRPr="00490216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№ 1167 от 24.10</w:t>
            </w:r>
            <w:r w:rsidRPr="00490216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.2023 г</w:t>
            </w:r>
            <w:r w:rsidRPr="00490216">
              <w:rPr>
                <w:rFonts w:ascii="Times New Roman" w:hAnsi="Times New Roman" w:cs="Times New Roman"/>
                <w:i/>
                <w:iCs/>
                <w:color w:val="DBE5F1" w:themeColor="accent1" w:themeTint="33"/>
              </w:rPr>
              <w:t>.</w:t>
            </w:r>
          </w:p>
          <w:p w:rsidR="009C1EDD" w:rsidRDefault="009C1EDD" w:rsidP="009C1ED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5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строительства и архитектуры администрации </w:t>
            </w:r>
            <w:proofErr w:type="spellStart"/>
            <w:r w:rsidRPr="00915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Еткульского</w:t>
            </w:r>
            <w:proofErr w:type="spellEnd"/>
            <w:r w:rsidRPr="009154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(далее – Управление строительства и архитектуры)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633A8B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633A8B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633A8B" w:rsidRDefault="00B72138" w:rsidP="00B7213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633A8B" w:rsidRPr="00633A8B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Проекты муниципальной 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Default="00B72138" w:rsidP="00B72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D394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Основн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ые цели муниципальной программы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633A8B" w:rsidRDefault="00B72138" w:rsidP="00B7213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19922226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повышения эффективности управления и распоряжения </w:t>
            </w:r>
            <w:r w:rsidR="00633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 </w:t>
            </w:r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>имуществом</w:t>
            </w:r>
            <w:r w:rsidR="00633A8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3A8B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находящимся в муниципальной собственности </w:t>
            </w:r>
            <w:proofErr w:type="spellStart"/>
            <w:r w:rsidR="00633A8B" w:rsidRPr="008F5CC3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="00633A8B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</w:t>
            </w:r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и земельными участками, находящимися в муниципальной собственности </w:t>
            </w:r>
            <w:proofErr w:type="spellStart"/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  <w:r w:rsidR="00633A8B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государственная </w:t>
            </w:r>
            <w:proofErr w:type="gramStart"/>
            <w:r w:rsidR="00633A8B">
              <w:rPr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proofErr w:type="gramEnd"/>
            <w:r w:rsidR="00633A8B">
              <w:rPr>
                <w:rFonts w:ascii="Times New Roman" w:hAnsi="Times New Roman" w:cs="Times New Roman"/>
                <w:sz w:val="28"/>
                <w:szCs w:val="28"/>
              </w:rPr>
              <w:t xml:space="preserve"> на которые не разграничена</w:t>
            </w:r>
            <w:bookmarkEnd w:id="0"/>
            <w:r w:rsidR="008F5CC3" w:rsidRPr="008F5CC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задачи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B81ECE" w:rsidRPr="00B81ECE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поступлений в бюджет </w:t>
            </w:r>
            <w:proofErr w:type="spellStart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 и земельных участков;</w:t>
            </w:r>
          </w:p>
          <w:p w:rsidR="00B81ECE" w:rsidRPr="00B81ECE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и земельных участков</w:t>
            </w:r>
            <w:r w:rsidR="002B4B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государственная</w:t>
            </w:r>
            <w:r w:rsidR="002B4B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собственность на которые не разграничена;</w:t>
            </w:r>
          </w:p>
          <w:p w:rsidR="00B81ECE" w:rsidRPr="00B81ECE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эффективным использованием муниципального имущества и земельных участков, находящихся в пользовании юридических и физических лиц;</w:t>
            </w:r>
          </w:p>
          <w:p w:rsidR="00B81ECE" w:rsidRPr="00B81ECE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осуществление имущественной поддержки социально-незащищенных и иных категорий граждан;</w:t>
            </w:r>
          </w:p>
          <w:p w:rsidR="004D394A" w:rsidRDefault="00B81ECE" w:rsidP="00B81ECE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B81E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осуществление полномочий по предоставлению имущества и земельных участков на территории </w:t>
            </w:r>
            <w:proofErr w:type="spellStart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B81EC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FD7CEC" w:rsidRDefault="00FD7CEC" w:rsidP="00FD7CEC">
            <w:pPr>
              <w:pStyle w:val="a4"/>
              <w:rPr>
                <w:rFonts w:ascii="Times New Roman" w:hAnsi="Times New Roman" w:cs="Times New Roman"/>
                <w:i/>
                <w:iCs/>
                <w:color w:val="4F81BD" w:themeColor="accent1"/>
              </w:rPr>
            </w:pPr>
          </w:p>
          <w:p w:rsidR="00FD7CEC" w:rsidRPr="00941835" w:rsidRDefault="00FD7CEC" w:rsidP="00FD7CEC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В раздел внесены изменения постановлением администрации </w:t>
            </w:r>
            <w:proofErr w:type="spellStart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Еткульского</w:t>
            </w:r>
            <w:proofErr w:type="spellEnd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№ 573 от 20.05.2024</w:t>
            </w:r>
            <w:r w:rsidRPr="00490216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 xml:space="preserve"> г</w:t>
            </w:r>
            <w:r w:rsidRPr="00490216">
              <w:rPr>
                <w:rFonts w:ascii="Times New Roman" w:hAnsi="Times New Roman" w:cs="Times New Roman"/>
                <w:i/>
                <w:iCs/>
                <w:color w:val="DBE5F1" w:themeColor="accent1" w:themeTint="33"/>
              </w:rPr>
              <w:t>.</w:t>
            </w:r>
          </w:p>
          <w:p w:rsidR="00FD7CEC" w:rsidRPr="00FD7CEC" w:rsidRDefault="00FD7CEC" w:rsidP="00FD7CEC"/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283"/>
            <w:r w:rsidRPr="00750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(индикаторы)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конечного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 </w:t>
            </w:r>
            <w:bookmarkEnd w:id="1"/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проведение аукционов на право заключения договоров аренды земельных участков, ед.; 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аукционов по продаже земельных участков,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вовлечение в оборот земельных участков, государственная собственность на которые не разграничена,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заключение договоров на использование муниципального имущества, </w:t>
            </w:r>
            <w:proofErr w:type="spellStart"/>
            <w:proofErr w:type="gram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</w:t>
            </w:r>
            <w:proofErr w:type="spellEnd"/>
            <w:proofErr w:type="gramEnd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договоров на размещение и установку рекламных конструкций,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договоров на размещение нестационарных торговых объектов,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договоров на продажу земельных участков</w:t>
            </w:r>
            <w:r w:rsidR="00627B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без проведения торгов</w:t>
            </w: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договоров на предоставление в аренду земельных участков</w:t>
            </w:r>
            <w:r w:rsidR="00627B9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без проведения торгов</w:t>
            </w: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заключение соглашений о перераспределении земельных участков, ед.;</w:t>
            </w:r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взносов на капитальный ремонт жилых и нежилых помещений, находящихся в муниципальной собственности в многоквартирных домах</w:t>
            </w:r>
            <w:proofErr w:type="gram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%; </w:t>
            </w:r>
            <w:proofErr w:type="gramEnd"/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решений об условиях приватизации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Еткульского</w:t>
            </w:r>
            <w:proofErr w:type="spellEnd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муниципального района</w:t>
            </w:r>
            <w:proofErr w:type="gram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%;</w:t>
            </w:r>
            <w:proofErr w:type="gramEnd"/>
          </w:p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экспертизы приобретаемого в муниципальную собственность недвижимого имущества</w:t>
            </w:r>
            <w:proofErr w:type="gramStart"/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%;</w:t>
            </w:r>
            <w:proofErr w:type="gramEnd"/>
          </w:p>
          <w:p w:rsidR="004D394A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работ по формированию и постановке на кадастровый учет земельных участков и муниципального имущества, ед.;</w:t>
            </w:r>
          </w:p>
          <w:p w:rsidR="00691060" w:rsidRPr="00691060" w:rsidRDefault="00691060" w:rsidP="0069106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</w:t>
            </w:r>
            <w:r w:rsidRPr="00691060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приобретаемого имущества в собственность, ед.;</w:t>
            </w:r>
          </w:p>
          <w:p w:rsidR="009A2D13" w:rsidRPr="009A2D13" w:rsidRDefault="009A2D13" w:rsidP="009A2D13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направление претензий должникам за пользование муниципальным имуществом и земельными участками</w:t>
            </w:r>
            <w:proofErr w:type="gramStart"/>
            <w:r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%;</w:t>
            </w:r>
            <w:proofErr w:type="gramEnd"/>
          </w:p>
          <w:p w:rsidR="009A2D13" w:rsidRPr="009A2D13" w:rsidRDefault="00633A8B" w:rsidP="009A2D13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з</w:t>
            </w:r>
            <w:r w:rsidR="009A2D13"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аключен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ие</w:t>
            </w:r>
            <w:r w:rsidR="009A2D13"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="009A2D13"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детей</w:t>
            </w:r>
            <w:proofErr w:type="gramEnd"/>
            <w:r w:rsidR="009A2D13"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оставшихся без попечения родителей, ед.;  </w:t>
            </w:r>
          </w:p>
          <w:p w:rsidR="004D394A" w:rsidRPr="00633A8B" w:rsidRDefault="009A2D13" w:rsidP="00633A8B">
            <w:pPr>
              <w:pStyle w:val="a4"/>
              <w:ind w:firstLine="31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предоставление земельных участков в собственность бесплатно,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к общему количеству земельных участков, планируемых к предоставлению гражданам для индивидуального жилищного</w:t>
            </w:r>
            <w:proofErr w:type="gramEnd"/>
            <w:r w:rsidRPr="009A2D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строительства или ведения личного подсобного хозяйства с возведением жилого дома на приусадебном земельном участке в очередном году, %</w:t>
            </w:r>
            <w:r w:rsidR="0007441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и этапы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50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программа реализуется в один этап в 202</w:t>
            </w:r>
            <w:r w:rsidR="00633A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750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- 202</w:t>
            </w:r>
            <w:r w:rsidR="00633A8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750D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годах</w:t>
            </w: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237"/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bookmarkEnd w:id="2"/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C16A81" w:rsidRPr="003F6ADF" w:rsidRDefault="00C16A81" w:rsidP="00354CA3">
            <w:pPr>
              <w:pStyle w:val="a4"/>
              <w:rPr>
                <w:rFonts w:ascii="Times New Roman" w:hAnsi="Times New Roman" w:cs="Times New Roman"/>
                <w:i/>
                <w:iCs/>
                <w:color w:val="4F81BD" w:themeColor="accent1"/>
              </w:rPr>
            </w:pP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В раздел внесены изменения постановлением администрации </w:t>
            </w:r>
            <w:proofErr w:type="spellStart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Еткульс</w:t>
            </w:r>
            <w:r w:rsidR="00825707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к</w:t>
            </w:r>
            <w:r w:rsidR="004F2707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ого</w:t>
            </w:r>
            <w:proofErr w:type="spellEnd"/>
            <w:r w:rsidR="004F2707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муниципального района № 1414 от 01.11</w:t>
            </w:r>
            <w:r w:rsidR="00A00F5A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.2024</w:t>
            </w: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г.</w:t>
            </w:r>
          </w:p>
          <w:p w:rsidR="00F45B1C" w:rsidRDefault="00F45B1C" w:rsidP="00F45B1C">
            <w:pPr>
              <w:pStyle w:val="a4"/>
              <w:ind w:firstLine="31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Финансирование осуществляется за счет средств местного бюджета. 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Общий объем средств, предусмотренных на реализа</w:t>
            </w:r>
            <w:r w:rsidR="004F270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цию программы, составляет 5856,6</w:t>
            </w:r>
            <w:r w:rsidR="00DB4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лей, в том числе по годам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:  </w:t>
            </w:r>
          </w:p>
          <w:p w:rsidR="00CE6B54" w:rsidRPr="00CE6B54" w:rsidRDefault="00825707" w:rsidP="00F45B1C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2023 год – 1190,6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 </w:t>
            </w:r>
          </w:p>
          <w:p w:rsidR="00F45B1C" w:rsidRDefault="004F2707" w:rsidP="00F45B1C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2024 год – 3157,0</w:t>
            </w:r>
            <w:r w:rsidR="00DB4E5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CE6B54" w:rsidRPr="00CE6B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F45B1C" w:rsidRPr="00F45B1C" w:rsidRDefault="00F45B1C" w:rsidP="00F45B1C">
            <w:pPr>
              <w:pStyle w:val="a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45B1C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DB4E56">
              <w:rPr>
                <w:rFonts w:ascii="Times New Roman" w:hAnsi="Times New Roman" w:cs="Times New Roman"/>
                <w:sz w:val="28"/>
                <w:szCs w:val="28"/>
              </w:rPr>
              <w:t xml:space="preserve"> – 1509,00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45B1C" w:rsidRPr="00F45B1C" w:rsidRDefault="00F45B1C" w:rsidP="00F45B1C"/>
          <w:p w:rsidR="00F45B1C" w:rsidRPr="00F45B1C" w:rsidRDefault="00F45B1C" w:rsidP="00F45B1C"/>
          <w:p w:rsidR="004B4C31" w:rsidRPr="00941835" w:rsidRDefault="004B4C31" w:rsidP="004B4C31">
            <w:pPr>
              <w:pStyle w:val="a4"/>
              <w:rPr>
                <w:rFonts w:ascii="Times New Roman" w:hAnsi="Times New Roman" w:cs="Times New Roman"/>
                <w:i/>
                <w:iCs/>
              </w:rPr>
            </w:pPr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В раздел внесены изменения постановлением администрации </w:t>
            </w:r>
            <w:proofErr w:type="spellStart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>Еткульского</w:t>
            </w:r>
            <w:proofErr w:type="spellEnd"/>
            <w:r w:rsidRPr="003F6ADF">
              <w:rPr>
                <w:rFonts w:ascii="Times New Roman" w:hAnsi="Times New Roman" w:cs="Times New Roman"/>
                <w:i/>
                <w:iCs/>
                <w:color w:val="4F81BD" w:themeColor="accent1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№ 573 от 20.05.2024</w:t>
            </w:r>
            <w:r w:rsidRPr="00490216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 xml:space="preserve"> г</w:t>
            </w:r>
            <w:proofErr w:type="gramStart"/>
            <w:r w:rsidR="005610B7">
              <w:rPr>
                <w:rFonts w:ascii="Times New Roman" w:hAnsi="Times New Roman" w:cs="Times New Roman"/>
                <w:i/>
                <w:iCs/>
                <w:color w:val="548DD4" w:themeColor="text2" w:themeTint="99"/>
              </w:rPr>
              <w:t>.</w:t>
            </w:r>
            <w:r w:rsidRPr="00490216">
              <w:rPr>
                <w:rFonts w:ascii="Times New Roman" w:hAnsi="Times New Roman" w:cs="Times New Roman"/>
                <w:i/>
                <w:iCs/>
                <w:color w:val="DBE5F1" w:themeColor="accent1" w:themeTint="33"/>
              </w:rPr>
              <w:t>.</w:t>
            </w:r>
            <w:proofErr w:type="gramEnd"/>
          </w:p>
          <w:p w:rsidR="004D394A" w:rsidRPr="00750D95" w:rsidRDefault="004D394A" w:rsidP="00CE6B54">
            <w:pPr>
              <w:pStyle w:val="a4"/>
              <w:ind w:firstLine="318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D394A" w:rsidRPr="00750D95" w:rsidTr="004D394A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750D95" w:rsidRDefault="004D394A" w:rsidP="004D394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284"/>
            <w:r w:rsidRPr="00750D9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50D9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bookmarkEnd w:id="3"/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аукционов на право заключения договоров аренды земельных участков, не менее 20 ежегодно; 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аукционов по продаже земельных участков,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вовлечение в оборот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земельных участков, государственная собственность на которые не разграничена;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заключение ежегодно не менее 7 договоров на использование муниципального имущества;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заключение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договор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на размещение и установку рекламных конструкций;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договоров на размещение нестационарных торговых объектов,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заключение договоров на продажу земельных участков</w:t>
            </w:r>
            <w:r w:rsidR="003A084E">
              <w:rPr>
                <w:rFonts w:ascii="Times New Roman" w:hAnsi="Times New Roman" w:cs="Times New Roman"/>
                <w:sz w:val="28"/>
                <w:szCs w:val="28"/>
              </w:rPr>
              <w:t xml:space="preserve"> без проведения торгов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,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5;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заключение договоров на предоставление в аренду земельных участков</w:t>
            </w:r>
            <w:r w:rsidR="003A084E">
              <w:rPr>
                <w:rFonts w:ascii="Times New Roman" w:hAnsi="Times New Roman" w:cs="Times New Roman"/>
                <w:sz w:val="28"/>
                <w:szCs w:val="28"/>
              </w:rPr>
              <w:t xml:space="preserve"> без проведения торгов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,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0;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соглашений о перераспределении земельных участков, ежегодно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100% взносов на капитальный ремонт жилых и нежилых помещений, находящихся в муниципальной собственности в многоквартирных домах; 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решений об условиях приватизации в отношении 100%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района;</w:t>
            </w:r>
          </w:p>
          <w:p w:rsidR="004D394A" w:rsidRPr="0045548F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в отношении 100% приобретаемого в муниципальную собственность недвижимого имущества;</w:t>
            </w:r>
          </w:p>
          <w:p w:rsidR="004D394A" w:rsidRDefault="004D394A" w:rsidP="004D394A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формированию и постановке на кадастровый учет земельных участков и муниципального имущества, не менее </w:t>
            </w:r>
            <w:r w:rsidR="0045548F" w:rsidRPr="004554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ежегодно;</w:t>
            </w:r>
          </w:p>
          <w:p w:rsidR="005E697B" w:rsidRPr="005E697B" w:rsidRDefault="005E697B" w:rsidP="005E697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</w:t>
            </w:r>
            <w:r w:rsidRPr="005E697B">
              <w:rPr>
                <w:rFonts w:ascii="Times New Roman" w:hAnsi="Times New Roman" w:cs="Times New Roman"/>
                <w:sz w:val="28"/>
                <w:szCs w:val="28"/>
              </w:rPr>
              <w:t>приобретение имущества в собственность, не менее 1;</w:t>
            </w:r>
          </w:p>
          <w:p w:rsidR="009A2D13" w:rsidRPr="0045548F" w:rsidRDefault="009A2D13" w:rsidP="0045548F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направление претензий ежегодно 100 % должникам за пользование муниципальным имуществом и земельными участками;</w:t>
            </w:r>
          </w:p>
          <w:p w:rsidR="009A2D13" w:rsidRPr="0045548F" w:rsidRDefault="009A2D13" w:rsidP="009A2D13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ежегодно не менее 10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proofErr w:type="gramEnd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оставшихся без попечения родителей;  </w:t>
            </w:r>
          </w:p>
          <w:p w:rsidR="004D394A" w:rsidRPr="0045548F" w:rsidRDefault="009A2D13" w:rsidP="008D3662">
            <w:pPr>
              <w:pStyle w:val="a4"/>
              <w:ind w:firstLine="31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ежегодно в собственность бесплатно, 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не менее 50% от общего количества земельных участков, планируемых к </w:t>
            </w:r>
            <w:r w:rsidRPr="004554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предоставлению гражданам для</w:t>
            </w:r>
            <w:proofErr w:type="gramEnd"/>
            <w:r w:rsidRPr="0045548F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жилищного строительства или ведения личного подсобного хозяйства с возведением жилого дома на приусадебном земельном участке в очередном году</w:t>
            </w:r>
            <w:r w:rsidR="004D394A" w:rsidRPr="004554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953B6" w:rsidRDefault="00D953B6" w:rsidP="004D394A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953B6" w:rsidRDefault="00D953B6" w:rsidP="004D394A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D394A" w:rsidRPr="00FD5135" w:rsidRDefault="004D394A" w:rsidP="004D394A">
      <w:pPr>
        <w:spacing w:before="108" w:after="108"/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D5135">
        <w:rPr>
          <w:rFonts w:ascii="Times New Roman" w:hAnsi="Times New Roman" w:cs="Times New Roman"/>
          <w:bCs/>
          <w:sz w:val="28"/>
          <w:szCs w:val="28"/>
        </w:rPr>
        <w:t xml:space="preserve">Раздел I. Приоритеты и цели муниципальной политики, включая характеристику текущего состояния сферы реализации </w:t>
      </w:r>
      <w:r w:rsidR="00BB04B3" w:rsidRPr="00FD5135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FD5135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</w:p>
    <w:p w:rsidR="004A7454" w:rsidRPr="004A7454" w:rsidRDefault="004D394A" w:rsidP="004A7454">
      <w:pPr>
        <w:rPr>
          <w:rFonts w:ascii="Times New Roman" w:hAnsi="Times New Roman" w:cs="Times New Roman"/>
          <w:sz w:val="28"/>
          <w:szCs w:val="28"/>
        </w:rPr>
      </w:pPr>
      <w:bookmarkStart w:id="4" w:name="sub_1117"/>
      <w:r w:rsidRPr="004D394A">
        <w:rPr>
          <w:rFonts w:ascii="Times New Roman" w:hAnsi="Times New Roman" w:cs="Times New Roman"/>
          <w:sz w:val="28"/>
          <w:szCs w:val="28"/>
        </w:rPr>
        <w:t xml:space="preserve">1. </w:t>
      </w:r>
      <w:bookmarkStart w:id="5" w:name="sub_1123"/>
      <w:bookmarkEnd w:id="4"/>
      <w:r w:rsidR="004A7454" w:rsidRPr="004A7454">
        <w:rPr>
          <w:rFonts w:ascii="Times New Roman" w:hAnsi="Times New Roman" w:cs="Times New Roman"/>
          <w:sz w:val="28"/>
          <w:szCs w:val="28"/>
        </w:rPr>
        <w:t xml:space="preserve">Управление муниципальной собственностью </w:t>
      </w:r>
      <w:proofErr w:type="spellStart"/>
      <w:r w:rsidR="004A7454"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является одним из направлений деятельности администрации </w:t>
      </w:r>
      <w:proofErr w:type="spellStart"/>
      <w:r w:rsidR="004A7454"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по решению экономических и социальных задач, обеспечивающих повышение эффективности управления муниципальной собственностью на территории </w:t>
      </w:r>
      <w:proofErr w:type="spellStart"/>
      <w:r w:rsidR="004A7454"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A7454" w:rsidRPr="004A7454">
        <w:rPr>
          <w:rFonts w:ascii="Times New Roman" w:hAnsi="Times New Roman" w:cs="Times New Roman"/>
          <w:sz w:val="28"/>
          <w:szCs w:val="28"/>
        </w:rPr>
        <w:t xml:space="preserve"> района и увеличения поступлений в местный бюджет.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Система управления муниципальной собственностью и земельными ресурсами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представляет собой совокупность действий по определению муниципальной политики в сфере имущественных и земельных отношений, учету муниципального имущества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непосредственному управлению в различных формах.</w:t>
      </w:r>
    </w:p>
    <w:p w:rsid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2. Муниципальное имущество и земельные ресурсы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являются материальной основой для реализации муниципальных полномочий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и предоставления государственных и муниципальных услуг гражданам и юридическим лицам, а также формирования доходов местного бюджета. Сфера управления муниципальным имуществом и земельными ресурсами охватывает широкий круг вопросов: осуществление прав владения, пользования и распоряжения имуществом и земельными участками; приобретение и отчуждение имущества и земельных участков; передача и принятие имущества и земельных участков; учет объектов муниципальной собственности; разработка нормативных правовых актов, направленных на реализацию федеральных, областных законов, и нормативно-правовых актов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регулирующих отношения в сфере управления муниципальной собственностью.</w:t>
      </w:r>
    </w:p>
    <w:p w:rsidR="009C1EDD" w:rsidRPr="004A7454" w:rsidRDefault="009C1EDD" w:rsidP="004A7454">
      <w:pPr>
        <w:rPr>
          <w:rFonts w:ascii="Times New Roman" w:hAnsi="Times New Roman" w:cs="Times New Roman"/>
          <w:sz w:val="28"/>
          <w:szCs w:val="28"/>
        </w:rPr>
      </w:pPr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В </w:t>
      </w:r>
      <w:r>
        <w:rPr>
          <w:rFonts w:ascii="Times New Roman" w:hAnsi="Times New Roman" w:cs="Times New Roman"/>
          <w:i/>
          <w:iCs/>
          <w:color w:val="4F81BD" w:themeColor="accent1"/>
        </w:rPr>
        <w:t>пункт 3</w:t>
      </w:r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 внесены изменения постановлением администрации </w:t>
      </w:r>
      <w:proofErr w:type="spellStart"/>
      <w:r w:rsidRPr="003F6ADF">
        <w:rPr>
          <w:rFonts w:ascii="Times New Roman" w:hAnsi="Times New Roman" w:cs="Times New Roman"/>
          <w:i/>
          <w:iCs/>
          <w:color w:val="4F81BD" w:themeColor="accent1"/>
        </w:rPr>
        <w:t>Еткульского</w:t>
      </w:r>
      <w:proofErr w:type="spellEnd"/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 муниципального района </w:t>
      </w:r>
      <w:r w:rsidR="00354CA3" w:rsidRPr="00354CA3">
        <w:rPr>
          <w:rFonts w:ascii="Times New Roman" w:hAnsi="Times New Roman" w:cs="Times New Roman"/>
          <w:i/>
          <w:iCs/>
          <w:color w:val="548DD4" w:themeColor="text2" w:themeTint="99"/>
        </w:rPr>
        <w:t>№ 1167 от 24.10</w:t>
      </w:r>
      <w:r w:rsidRPr="00354CA3">
        <w:rPr>
          <w:rFonts w:ascii="Times New Roman" w:hAnsi="Times New Roman" w:cs="Times New Roman"/>
          <w:i/>
          <w:iCs/>
          <w:color w:val="548DD4" w:themeColor="text2" w:themeTint="99"/>
        </w:rPr>
        <w:t>.2023 г.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3. Полномочия по управлению и распоряжению имуществом, находящимся в муниципальной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 администрация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в лице отдела муниципального имущества. </w:t>
      </w:r>
      <w:r w:rsidR="009C1EDD" w:rsidRPr="009C1EDD">
        <w:rPr>
          <w:rFonts w:ascii="Times New Roman" w:hAnsi="Times New Roman" w:cs="Times New Roman"/>
          <w:sz w:val="28"/>
          <w:szCs w:val="28"/>
        </w:rPr>
        <w:t xml:space="preserve">Полномочия по управлению и распоряжению земельными участками, находящимися в муниципальной собственности </w:t>
      </w:r>
      <w:proofErr w:type="spellStart"/>
      <w:r w:rsidR="009C1EDD" w:rsidRPr="009C1EDD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9C1EDD" w:rsidRPr="009C1EDD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по предоставлению земельных участков государственная собственность на которые не </w:t>
      </w:r>
      <w:proofErr w:type="gramStart"/>
      <w:r w:rsidR="009C1EDD" w:rsidRPr="009C1EDD">
        <w:rPr>
          <w:rFonts w:ascii="Times New Roman" w:hAnsi="Times New Roman" w:cs="Times New Roman"/>
          <w:sz w:val="28"/>
          <w:szCs w:val="28"/>
        </w:rPr>
        <w:t>разграничена</w:t>
      </w:r>
      <w:proofErr w:type="gramEnd"/>
      <w:r w:rsidR="009C1EDD" w:rsidRPr="009C1EDD">
        <w:rPr>
          <w:rFonts w:ascii="Times New Roman" w:hAnsi="Times New Roman" w:cs="Times New Roman"/>
          <w:sz w:val="28"/>
          <w:szCs w:val="28"/>
        </w:rPr>
        <w:t xml:space="preserve"> </w:t>
      </w:r>
      <w:r w:rsidR="009C1EDD" w:rsidRPr="009C1EDD">
        <w:rPr>
          <w:rFonts w:ascii="Times New Roman" w:hAnsi="Times New Roman" w:cs="Times New Roman"/>
          <w:sz w:val="28"/>
          <w:szCs w:val="28"/>
        </w:rPr>
        <w:lastRenderedPageBreak/>
        <w:t>осуществляет управление строительства и архитектуры</w:t>
      </w:r>
      <w:r w:rsidRPr="004A745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4A7454">
        <w:rPr>
          <w:rFonts w:ascii="Times New Roman" w:hAnsi="Times New Roman" w:cs="Times New Roman"/>
          <w:sz w:val="28"/>
          <w:szCs w:val="28"/>
        </w:rPr>
        <w:t xml:space="preserve">В сфере управления муниципальной собственностью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создана и постоянно совершенствуется нормативно-правовая база, организован учет муниципального имущества на основе применения программно-технических средств, проводится работа по оформлению прав муниципальной собственности на объекты недвижимого имущества и земельные участки, по приобретению имущества и земельных участков в муниципальную собственность, управлению и распоряжению объектами, находящимися в муниципальной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End"/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4. Администрацией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в лице отдела муниципального имущества осуществляется учет муниципального имущества и контроль его использования посредством ведения реестра муниципального имущества района</w:t>
      </w:r>
      <w:r w:rsidR="00A639D7">
        <w:rPr>
          <w:rFonts w:ascii="Times New Roman" w:hAnsi="Times New Roman" w:cs="Times New Roman"/>
          <w:sz w:val="28"/>
          <w:szCs w:val="28"/>
        </w:rPr>
        <w:t>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Реестр муниципального имущества ведется в электронном варианте с применением программного продукта «Управление муниципальным имуществом» в соответствии с Положением о порядке формирования и ведения реестра имущества, находящегося в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утвержденным решением Собрания депутатов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от 24.04.2013г. №339.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В реестре учитывается имущество стоимостью свыше </w:t>
      </w:r>
      <w:r w:rsidR="007503D7">
        <w:rPr>
          <w:rFonts w:ascii="Times New Roman" w:hAnsi="Times New Roman" w:cs="Times New Roman"/>
          <w:sz w:val="28"/>
          <w:szCs w:val="28"/>
        </w:rPr>
        <w:t>10</w:t>
      </w:r>
      <w:r w:rsidRPr="004A7454">
        <w:rPr>
          <w:rFonts w:ascii="Times New Roman" w:hAnsi="Times New Roman" w:cs="Times New Roman"/>
          <w:sz w:val="28"/>
          <w:szCs w:val="28"/>
        </w:rPr>
        <w:t>000 руб. На 01.1</w:t>
      </w:r>
      <w:r w:rsidR="00213A73">
        <w:rPr>
          <w:rFonts w:ascii="Times New Roman" w:hAnsi="Times New Roman" w:cs="Times New Roman"/>
          <w:sz w:val="28"/>
          <w:szCs w:val="28"/>
        </w:rPr>
        <w:t>1</w:t>
      </w:r>
      <w:r w:rsidRPr="004A7454">
        <w:rPr>
          <w:rFonts w:ascii="Times New Roman" w:hAnsi="Times New Roman" w:cs="Times New Roman"/>
          <w:sz w:val="28"/>
          <w:szCs w:val="28"/>
        </w:rPr>
        <w:t>.20</w:t>
      </w:r>
      <w:r w:rsidR="00213A73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учтено </w:t>
      </w:r>
      <w:r w:rsidR="00213A73">
        <w:rPr>
          <w:rFonts w:ascii="Times New Roman" w:hAnsi="Times New Roman" w:cs="Times New Roman"/>
          <w:sz w:val="28"/>
          <w:szCs w:val="28"/>
        </w:rPr>
        <w:t>242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объекта недвижимого имущества и </w:t>
      </w:r>
      <w:r w:rsidR="00213A73">
        <w:rPr>
          <w:rFonts w:ascii="Times New Roman" w:hAnsi="Times New Roman" w:cs="Times New Roman"/>
          <w:sz w:val="28"/>
          <w:szCs w:val="28"/>
        </w:rPr>
        <w:t>7683</w:t>
      </w:r>
      <w:r w:rsidRPr="004A7454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213A73">
        <w:rPr>
          <w:rFonts w:ascii="Times New Roman" w:hAnsi="Times New Roman" w:cs="Times New Roman"/>
          <w:sz w:val="28"/>
          <w:szCs w:val="28"/>
        </w:rPr>
        <w:t>ы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движимого имущества (общей балансовой стоимостью </w:t>
      </w:r>
      <w:r w:rsidR="00213A73">
        <w:rPr>
          <w:rFonts w:ascii="Times New Roman" w:hAnsi="Times New Roman" w:cs="Times New Roman"/>
          <w:sz w:val="28"/>
          <w:szCs w:val="28"/>
        </w:rPr>
        <w:t>855,6</w:t>
      </w:r>
      <w:r w:rsidRPr="004A7454">
        <w:rPr>
          <w:rFonts w:ascii="Times New Roman" w:hAnsi="Times New Roman" w:cs="Times New Roman"/>
          <w:sz w:val="28"/>
          <w:szCs w:val="28"/>
        </w:rPr>
        <w:t xml:space="preserve"> млн. руб.).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>На 01.01.20</w:t>
      </w:r>
      <w:r w:rsidR="00213A73">
        <w:rPr>
          <w:rFonts w:ascii="Times New Roman" w:hAnsi="Times New Roman" w:cs="Times New Roman"/>
          <w:sz w:val="28"/>
          <w:szCs w:val="28"/>
        </w:rPr>
        <w:t>21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 в реестре было учтено </w:t>
      </w:r>
      <w:r w:rsidR="00213A73">
        <w:rPr>
          <w:rFonts w:ascii="Times New Roman" w:hAnsi="Times New Roman" w:cs="Times New Roman"/>
          <w:sz w:val="28"/>
          <w:szCs w:val="28"/>
        </w:rPr>
        <w:t>207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13A73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 xml:space="preserve"> недвижимого имущества и </w:t>
      </w:r>
      <w:r w:rsidR="00213A73">
        <w:rPr>
          <w:rFonts w:ascii="Times New Roman" w:hAnsi="Times New Roman" w:cs="Times New Roman"/>
          <w:sz w:val="28"/>
          <w:szCs w:val="28"/>
        </w:rPr>
        <w:t>7414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объектов движимого имущества, на 01.01.20</w:t>
      </w:r>
      <w:r w:rsidR="00213A73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было учтено </w:t>
      </w:r>
      <w:r w:rsidR="00213A73">
        <w:rPr>
          <w:rFonts w:ascii="Times New Roman" w:hAnsi="Times New Roman" w:cs="Times New Roman"/>
          <w:sz w:val="28"/>
          <w:szCs w:val="28"/>
        </w:rPr>
        <w:t>240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 и </w:t>
      </w:r>
      <w:r w:rsidR="00213A73">
        <w:rPr>
          <w:rFonts w:ascii="Times New Roman" w:hAnsi="Times New Roman" w:cs="Times New Roman"/>
          <w:sz w:val="28"/>
          <w:szCs w:val="28"/>
        </w:rPr>
        <w:t>7783</w:t>
      </w:r>
      <w:r w:rsidRPr="004A7454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213A73">
        <w:rPr>
          <w:rFonts w:ascii="Times New Roman" w:hAnsi="Times New Roman" w:cs="Times New Roman"/>
          <w:sz w:val="28"/>
          <w:szCs w:val="28"/>
        </w:rPr>
        <w:t>а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движимого имущества.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Рост состава муниципального имущества связан с приобретением в муниципальную собственность новых объектов недвижимого имущества, обновлением и улучшением основных средств муниципальных предприятий и учреждений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Муниципальное имущество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закреплено на праве хозяйственного ведения и оперативного управления за муниципальными предприятиями и учреждениями.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>На 01.1</w:t>
      </w:r>
      <w:r w:rsidR="000F707B">
        <w:rPr>
          <w:rFonts w:ascii="Times New Roman" w:hAnsi="Times New Roman" w:cs="Times New Roman"/>
          <w:sz w:val="28"/>
          <w:szCs w:val="28"/>
        </w:rPr>
        <w:t>1</w:t>
      </w:r>
      <w:r w:rsidRPr="004A7454">
        <w:rPr>
          <w:rFonts w:ascii="Times New Roman" w:hAnsi="Times New Roman" w:cs="Times New Roman"/>
          <w:sz w:val="28"/>
          <w:szCs w:val="28"/>
        </w:rPr>
        <w:t>.20</w:t>
      </w:r>
      <w:r w:rsidR="000F707B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 действует 1 договор хозяйственного ведения и 5</w:t>
      </w:r>
      <w:r w:rsidR="000F707B">
        <w:rPr>
          <w:rFonts w:ascii="Times New Roman" w:hAnsi="Times New Roman" w:cs="Times New Roman"/>
          <w:sz w:val="28"/>
          <w:szCs w:val="28"/>
        </w:rPr>
        <w:t>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договора о закреплении имущества на праве оперативного управления. Не закрепленное имущество включено в казну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4A7454" w:rsidRPr="00175168" w:rsidRDefault="00175168" w:rsidP="004A7454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имуществу</w:t>
      </w:r>
      <w:r w:rsidR="003347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казн</w:t>
      </w:r>
      <w:r w:rsidR="0033479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н</w:t>
      </w:r>
      <w:r w:rsidR="004A7454" w:rsidRPr="004A7454">
        <w:rPr>
          <w:rFonts w:ascii="Times New Roman" w:hAnsi="Times New Roman" w:cs="Times New Roman"/>
          <w:sz w:val="28"/>
          <w:szCs w:val="28"/>
        </w:rPr>
        <w:t>а 01.1</w:t>
      </w:r>
      <w:r w:rsidR="000F707B">
        <w:rPr>
          <w:rFonts w:ascii="Times New Roman" w:hAnsi="Times New Roman" w:cs="Times New Roman"/>
          <w:sz w:val="28"/>
          <w:szCs w:val="28"/>
        </w:rPr>
        <w:t>1</w:t>
      </w:r>
      <w:r w:rsidR="004A7454" w:rsidRPr="004A7454">
        <w:rPr>
          <w:rFonts w:ascii="Times New Roman" w:hAnsi="Times New Roman" w:cs="Times New Roman"/>
          <w:sz w:val="28"/>
          <w:szCs w:val="28"/>
        </w:rPr>
        <w:t>.20</w:t>
      </w:r>
      <w:r w:rsidR="000F707B">
        <w:rPr>
          <w:rFonts w:ascii="Times New Roman" w:hAnsi="Times New Roman" w:cs="Times New Roman"/>
          <w:sz w:val="28"/>
          <w:szCs w:val="28"/>
        </w:rPr>
        <w:t>22</w:t>
      </w:r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г. действует </w:t>
      </w:r>
      <w:r w:rsidR="000F707B">
        <w:rPr>
          <w:rFonts w:ascii="Times New Roman" w:hAnsi="Times New Roman" w:cs="Times New Roman"/>
          <w:sz w:val="28"/>
          <w:szCs w:val="28"/>
        </w:rPr>
        <w:t>52</w:t>
      </w:r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F707B">
        <w:rPr>
          <w:rFonts w:ascii="Times New Roman" w:hAnsi="Times New Roman" w:cs="Times New Roman"/>
          <w:sz w:val="28"/>
          <w:szCs w:val="28"/>
        </w:rPr>
        <w:t>а</w:t>
      </w:r>
      <w:r w:rsidR="004A7454" w:rsidRPr="004A7454">
        <w:rPr>
          <w:rFonts w:ascii="Times New Roman" w:hAnsi="Times New Roman" w:cs="Times New Roman"/>
          <w:sz w:val="28"/>
          <w:szCs w:val="28"/>
        </w:rPr>
        <w:t xml:space="preserve"> безвозмездного пользования имуществом,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договор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 xml:space="preserve"> аренды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F707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334796" w:rsidRPr="00334796">
        <w:rPr>
          <w:rFonts w:ascii="Times New Roman" w:hAnsi="Times New Roman" w:cs="Times New Roman"/>
          <w:sz w:val="28"/>
          <w:szCs w:val="28"/>
        </w:rPr>
        <w:t>73</w:t>
      </w:r>
      <w:r w:rsidR="004A7454" w:rsidRPr="00334796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334796" w:rsidRPr="00334796">
        <w:rPr>
          <w:rFonts w:ascii="Times New Roman" w:hAnsi="Times New Roman" w:cs="Times New Roman"/>
          <w:sz w:val="28"/>
          <w:szCs w:val="28"/>
        </w:rPr>
        <w:t>а</w:t>
      </w:r>
      <w:r w:rsidR="004A7454" w:rsidRPr="00334796">
        <w:rPr>
          <w:rFonts w:ascii="Times New Roman" w:hAnsi="Times New Roman" w:cs="Times New Roman"/>
          <w:sz w:val="28"/>
          <w:szCs w:val="28"/>
        </w:rPr>
        <w:t xml:space="preserve"> найма </w:t>
      </w:r>
      <w:r w:rsidR="00334796" w:rsidRPr="00334796">
        <w:rPr>
          <w:rFonts w:ascii="Times New Roman" w:hAnsi="Times New Roman" w:cs="Times New Roman"/>
          <w:sz w:val="28"/>
          <w:szCs w:val="28"/>
        </w:rPr>
        <w:t>жилых помещений</w:t>
      </w:r>
      <w:r w:rsidRPr="00334796">
        <w:rPr>
          <w:rFonts w:ascii="Times New Roman" w:hAnsi="Times New Roman" w:cs="Times New Roman"/>
          <w:sz w:val="28"/>
          <w:szCs w:val="28"/>
        </w:rPr>
        <w:t xml:space="preserve">, в том числе: </w:t>
      </w:r>
      <w:r w:rsidR="00334796" w:rsidRPr="00334796">
        <w:rPr>
          <w:rFonts w:ascii="Times New Roman" w:hAnsi="Times New Roman" w:cs="Times New Roman"/>
          <w:sz w:val="28"/>
          <w:szCs w:val="28"/>
        </w:rPr>
        <w:t xml:space="preserve">6 </w:t>
      </w:r>
      <w:r w:rsidRPr="00334796">
        <w:rPr>
          <w:rFonts w:ascii="Times New Roman" w:hAnsi="Times New Roman" w:cs="Times New Roman"/>
          <w:sz w:val="28"/>
          <w:szCs w:val="28"/>
        </w:rPr>
        <w:t xml:space="preserve">служебного найма, </w:t>
      </w:r>
      <w:r w:rsidR="00334796" w:rsidRPr="00334796">
        <w:rPr>
          <w:rFonts w:ascii="Times New Roman" w:hAnsi="Times New Roman" w:cs="Times New Roman"/>
          <w:sz w:val="28"/>
          <w:szCs w:val="28"/>
        </w:rPr>
        <w:t>3</w:t>
      </w:r>
      <w:r w:rsidRPr="00334796">
        <w:rPr>
          <w:rFonts w:ascii="Times New Roman" w:hAnsi="Times New Roman" w:cs="Times New Roman"/>
          <w:sz w:val="28"/>
          <w:szCs w:val="28"/>
        </w:rPr>
        <w:t xml:space="preserve"> социального найма, </w:t>
      </w:r>
      <w:r w:rsidR="00334796" w:rsidRPr="00334796">
        <w:rPr>
          <w:rFonts w:ascii="Times New Roman" w:hAnsi="Times New Roman" w:cs="Times New Roman"/>
          <w:sz w:val="28"/>
          <w:szCs w:val="28"/>
        </w:rPr>
        <w:t>64</w:t>
      </w:r>
      <w:r w:rsidRPr="00334796">
        <w:rPr>
          <w:rFonts w:ascii="Times New Roman" w:hAnsi="Times New Roman" w:cs="Times New Roman"/>
          <w:sz w:val="28"/>
          <w:szCs w:val="28"/>
        </w:rPr>
        <w:t xml:space="preserve"> специализированного найма</w:t>
      </w:r>
      <w:r w:rsidR="00334796" w:rsidRPr="00334796">
        <w:rPr>
          <w:rFonts w:ascii="Times New Roman" w:hAnsi="Times New Roman" w:cs="Times New Roman"/>
          <w:sz w:val="28"/>
          <w:szCs w:val="28"/>
        </w:rPr>
        <w:t xml:space="preserve"> для детей-сирот, и детей, оставшихся без попечения родителей</w:t>
      </w:r>
      <w:r w:rsidR="004A7454" w:rsidRPr="003347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Предоставление земельных участков физическим и юридическим лицам имеет важное место в становлении экономики района, влияет на поступление </w:t>
      </w:r>
      <w:r w:rsidRPr="004A7454">
        <w:rPr>
          <w:rFonts w:ascii="Times New Roman" w:hAnsi="Times New Roman" w:cs="Times New Roman"/>
          <w:sz w:val="28"/>
          <w:szCs w:val="28"/>
        </w:rPr>
        <w:lastRenderedPageBreak/>
        <w:t>земельного налога и арендной платы.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>На 01.1</w:t>
      </w:r>
      <w:r w:rsidR="000F707B">
        <w:rPr>
          <w:rFonts w:ascii="Times New Roman" w:hAnsi="Times New Roman" w:cs="Times New Roman"/>
          <w:sz w:val="28"/>
          <w:szCs w:val="28"/>
        </w:rPr>
        <w:t>1</w:t>
      </w:r>
      <w:r w:rsidRPr="004A7454">
        <w:rPr>
          <w:rFonts w:ascii="Times New Roman" w:hAnsi="Times New Roman" w:cs="Times New Roman"/>
          <w:sz w:val="28"/>
          <w:szCs w:val="28"/>
        </w:rPr>
        <w:t>.20</w:t>
      </w:r>
      <w:r w:rsidR="000F707B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 действует </w:t>
      </w:r>
      <w:r w:rsidR="000F707B">
        <w:rPr>
          <w:rFonts w:ascii="Times New Roman" w:hAnsi="Times New Roman" w:cs="Times New Roman"/>
          <w:sz w:val="28"/>
          <w:szCs w:val="28"/>
        </w:rPr>
        <w:t>1079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договоров аренды земельных участков, их количество постоянно меняется, ежегодно заключаются новые, так, в 20</w:t>
      </w:r>
      <w:r w:rsidR="000F707B">
        <w:rPr>
          <w:rFonts w:ascii="Times New Roman" w:hAnsi="Times New Roman" w:cs="Times New Roman"/>
          <w:sz w:val="28"/>
          <w:szCs w:val="28"/>
        </w:rPr>
        <w:t>20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году заключено </w:t>
      </w:r>
      <w:r w:rsidR="000F707B">
        <w:rPr>
          <w:rFonts w:ascii="Times New Roman" w:hAnsi="Times New Roman" w:cs="Times New Roman"/>
          <w:sz w:val="28"/>
          <w:szCs w:val="28"/>
        </w:rPr>
        <w:t>107</w:t>
      </w:r>
      <w:r w:rsidRPr="004A7454">
        <w:rPr>
          <w:rFonts w:ascii="Times New Roman" w:hAnsi="Times New Roman" w:cs="Times New Roman"/>
          <w:sz w:val="28"/>
          <w:szCs w:val="28"/>
        </w:rPr>
        <w:t xml:space="preserve"> новых договор</w:t>
      </w:r>
      <w:r w:rsidR="000F707B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>, в 20</w:t>
      </w:r>
      <w:r w:rsidR="000F707B">
        <w:rPr>
          <w:rFonts w:ascii="Times New Roman" w:hAnsi="Times New Roman" w:cs="Times New Roman"/>
          <w:sz w:val="28"/>
          <w:szCs w:val="28"/>
        </w:rPr>
        <w:t>21</w:t>
      </w:r>
      <w:r w:rsidRPr="004A7454">
        <w:rPr>
          <w:rFonts w:ascii="Times New Roman" w:hAnsi="Times New Roman" w:cs="Times New Roman"/>
          <w:sz w:val="28"/>
          <w:szCs w:val="28"/>
        </w:rPr>
        <w:t xml:space="preserve"> – </w:t>
      </w:r>
      <w:r w:rsidR="000F707B">
        <w:rPr>
          <w:rFonts w:ascii="Times New Roman" w:hAnsi="Times New Roman" w:cs="Times New Roman"/>
          <w:sz w:val="28"/>
          <w:szCs w:val="28"/>
        </w:rPr>
        <w:t xml:space="preserve">85 </w:t>
      </w:r>
      <w:r w:rsidRPr="004A7454">
        <w:rPr>
          <w:rFonts w:ascii="Times New Roman" w:hAnsi="Times New Roman" w:cs="Times New Roman"/>
          <w:sz w:val="28"/>
          <w:szCs w:val="28"/>
        </w:rPr>
        <w:t>договоров, за 10 месяцев 20</w:t>
      </w:r>
      <w:r w:rsidR="000F707B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0F707B">
        <w:rPr>
          <w:rFonts w:ascii="Times New Roman" w:hAnsi="Times New Roman" w:cs="Times New Roman"/>
          <w:sz w:val="28"/>
          <w:szCs w:val="28"/>
        </w:rPr>
        <w:t>104</w:t>
      </w:r>
      <w:r w:rsidRPr="004A7454">
        <w:rPr>
          <w:rFonts w:ascii="Times New Roman" w:hAnsi="Times New Roman" w:cs="Times New Roman"/>
          <w:sz w:val="28"/>
          <w:szCs w:val="28"/>
        </w:rPr>
        <w:t xml:space="preserve"> договор</w:t>
      </w:r>
      <w:r w:rsidR="000F707B">
        <w:rPr>
          <w:rFonts w:ascii="Times New Roman" w:hAnsi="Times New Roman" w:cs="Times New Roman"/>
          <w:sz w:val="28"/>
          <w:szCs w:val="28"/>
        </w:rPr>
        <w:t>а</w:t>
      </w:r>
      <w:r w:rsidRPr="004A7454">
        <w:rPr>
          <w:rFonts w:ascii="Times New Roman" w:hAnsi="Times New Roman" w:cs="Times New Roman"/>
          <w:sz w:val="28"/>
          <w:szCs w:val="28"/>
        </w:rPr>
        <w:t>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A7454">
        <w:rPr>
          <w:rFonts w:ascii="Times New Roman" w:hAnsi="Times New Roman" w:cs="Times New Roman"/>
          <w:sz w:val="28"/>
          <w:szCs w:val="28"/>
        </w:rPr>
        <w:t xml:space="preserve"> ежегодно осуществляется продажа земельных участков: в 20</w:t>
      </w:r>
      <w:r w:rsidR="00CA200A">
        <w:rPr>
          <w:rFonts w:ascii="Times New Roman" w:hAnsi="Times New Roman" w:cs="Times New Roman"/>
          <w:sz w:val="28"/>
          <w:szCs w:val="28"/>
        </w:rPr>
        <w:t>20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году продан</w:t>
      </w:r>
      <w:r w:rsidR="00CA200A">
        <w:rPr>
          <w:rFonts w:ascii="Times New Roman" w:hAnsi="Times New Roman" w:cs="Times New Roman"/>
          <w:sz w:val="28"/>
          <w:szCs w:val="28"/>
        </w:rPr>
        <w:t>о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r w:rsidR="00CA200A">
        <w:rPr>
          <w:rFonts w:ascii="Times New Roman" w:hAnsi="Times New Roman" w:cs="Times New Roman"/>
          <w:sz w:val="28"/>
          <w:szCs w:val="28"/>
        </w:rPr>
        <w:t>39</w:t>
      </w:r>
      <w:r w:rsidRPr="004A7454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CA200A">
        <w:rPr>
          <w:rFonts w:ascii="Times New Roman" w:hAnsi="Times New Roman" w:cs="Times New Roman"/>
          <w:sz w:val="28"/>
          <w:szCs w:val="28"/>
        </w:rPr>
        <w:t>х</w:t>
      </w:r>
      <w:r w:rsidRPr="004A745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A200A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>, в 20</w:t>
      </w:r>
      <w:r w:rsidR="00CA200A">
        <w:rPr>
          <w:rFonts w:ascii="Times New Roman" w:hAnsi="Times New Roman" w:cs="Times New Roman"/>
          <w:sz w:val="28"/>
          <w:szCs w:val="28"/>
        </w:rPr>
        <w:t>21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C3D88">
        <w:rPr>
          <w:rFonts w:ascii="Times New Roman" w:hAnsi="Times New Roman" w:cs="Times New Roman"/>
          <w:sz w:val="28"/>
          <w:szCs w:val="28"/>
        </w:rPr>
        <w:t>35</w:t>
      </w:r>
      <w:r w:rsidRPr="004A7454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4C3D88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>, за 10 месяцев 20</w:t>
      </w:r>
      <w:r w:rsidR="004C3D88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– продано </w:t>
      </w:r>
      <w:r w:rsidR="004C3D88">
        <w:rPr>
          <w:rFonts w:ascii="Times New Roman" w:hAnsi="Times New Roman" w:cs="Times New Roman"/>
          <w:sz w:val="28"/>
          <w:szCs w:val="28"/>
        </w:rPr>
        <w:t>69</w:t>
      </w:r>
      <w:r w:rsidRPr="004A7454">
        <w:rPr>
          <w:rFonts w:ascii="Times New Roman" w:hAnsi="Times New Roman" w:cs="Times New Roman"/>
          <w:sz w:val="28"/>
          <w:szCs w:val="28"/>
        </w:rPr>
        <w:t xml:space="preserve"> земельных участк</w:t>
      </w:r>
      <w:r w:rsidR="004C3D88">
        <w:rPr>
          <w:rFonts w:ascii="Times New Roman" w:hAnsi="Times New Roman" w:cs="Times New Roman"/>
          <w:sz w:val="28"/>
          <w:szCs w:val="28"/>
        </w:rPr>
        <w:t>ов</w:t>
      </w:r>
      <w:r w:rsidRPr="004A7454">
        <w:rPr>
          <w:rFonts w:ascii="Times New Roman" w:hAnsi="Times New Roman" w:cs="Times New Roman"/>
          <w:sz w:val="28"/>
          <w:szCs w:val="28"/>
        </w:rPr>
        <w:t>.</w:t>
      </w:r>
    </w:p>
    <w:p w:rsidR="004A7454" w:rsidRPr="00D85008" w:rsidRDefault="004A7454" w:rsidP="004A74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Ведется </w:t>
      </w:r>
      <w:proofErr w:type="gramStart"/>
      <w:r w:rsidRPr="004A74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A7454">
        <w:rPr>
          <w:rFonts w:ascii="Times New Roman" w:hAnsi="Times New Roman" w:cs="Times New Roman"/>
          <w:sz w:val="28"/>
          <w:szCs w:val="28"/>
        </w:rPr>
        <w:t xml:space="preserve"> поступлением платежей от использования муниципального имущества и земельных участков. Ежегодно арендаторам направляются расчеты арендной платы на очередной финансовый год, а также, должникам направляются претензии </w:t>
      </w:r>
      <w:r w:rsidRPr="004001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уплате задолженности по арендной плате, так, в 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C3D8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направлено </w:t>
      </w:r>
      <w:r w:rsidR="004C3D8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001BB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87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претензий, в 20</w:t>
      </w:r>
      <w:r w:rsidR="004C3D8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</w:t>
      </w:r>
      <w:r w:rsidR="004001BB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97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претензи</w:t>
      </w:r>
      <w:r w:rsidR="004001BB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, за 10 месяцев 20</w:t>
      </w:r>
      <w:r w:rsidR="004C3D8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направлено </w:t>
      </w:r>
      <w:r w:rsidR="00D8500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84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претензи</w:t>
      </w:r>
      <w:r w:rsidR="00D85008"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D850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Всего от использования и продажи муниципального </w:t>
      </w:r>
      <w:r w:rsidRPr="004A7454">
        <w:rPr>
          <w:rFonts w:ascii="Times New Roman" w:hAnsi="Times New Roman" w:cs="Times New Roman"/>
          <w:sz w:val="28"/>
          <w:szCs w:val="28"/>
        </w:rPr>
        <w:t xml:space="preserve">имущества и земельных участков в бюджет района поступили следующие суммы: на </w:t>
      </w:r>
      <w:r w:rsidR="004001BB">
        <w:rPr>
          <w:rFonts w:ascii="Times New Roman" w:hAnsi="Times New Roman" w:cs="Times New Roman"/>
          <w:sz w:val="28"/>
          <w:szCs w:val="28"/>
        </w:rPr>
        <w:t>31.12.2020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 – </w:t>
      </w:r>
      <w:r w:rsidR="004001BB">
        <w:rPr>
          <w:rFonts w:ascii="Times New Roman" w:hAnsi="Times New Roman" w:cs="Times New Roman"/>
          <w:sz w:val="28"/>
          <w:szCs w:val="28"/>
        </w:rPr>
        <w:t>24600,4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4A745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A7454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, на </w:t>
      </w:r>
      <w:r w:rsidR="004001BB">
        <w:rPr>
          <w:rFonts w:ascii="Times New Roman" w:hAnsi="Times New Roman" w:cs="Times New Roman"/>
          <w:sz w:val="28"/>
          <w:szCs w:val="28"/>
        </w:rPr>
        <w:t>31</w:t>
      </w:r>
      <w:r w:rsidRPr="004A7454">
        <w:rPr>
          <w:rFonts w:ascii="Times New Roman" w:hAnsi="Times New Roman" w:cs="Times New Roman"/>
          <w:sz w:val="28"/>
          <w:szCs w:val="28"/>
        </w:rPr>
        <w:t>.</w:t>
      </w:r>
      <w:r w:rsidR="004001BB">
        <w:rPr>
          <w:rFonts w:ascii="Times New Roman" w:hAnsi="Times New Roman" w:cs="Times New Roman"/>
          <w:sz w:val="28"/>
          <w:szCs w:val="28"/>
        </w:rPr>
        <w:t>12</w:t>
      </w:r>
      <w:r w:rsidRPr="004A7454">
        <w:rPr>
          <w:rFonts w:ascii="Times New Roman" w:hAnsi="Times New Roman" w:cs="Times New Roman"/>
          <w:sz w:val="28"/>
          <w:szCs w:val="28"/>
        </w:rPr>
        <w:t>.20</w:t>
      </w:r>
      <w:r w:rsidR="004001BB">
        <w:rPr>
          <w:rFonts w:ascii="Times New Roman" w:hAnsi="Times New Roman" w:cs="Times New Roman"/>
          <w:sz w:val="28"/>
          <w:szCs w:val="28"/>
        </w:rPr>
        <w:t>21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г.</w:t>
      </w:r>
      <w:r w:rsidR="004001BB">
        <w:rPr>
          <w:rFonts w:ascii="Times New Roman" w:hAnsi="Times New Roman" w:cs="Times New Roman"/>
          <w:sz w:val="28"/>
          <w:szCs w:val="28"/>
        </w:rPr>
        <w:t xml:space="preserve"> –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r w:rsidR="004001BB">
        <w:rPr>
          <w:rFonts w:ascii="Times New Roman" w:hAnsi="Times New Roman" w:cs="Times New Roman"/>
          <w:sz w:val="28"/>
          <w:szCs w:val="28"/>
        </w:rPr>
        <w:t>24493,4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, за </w:t>
      </w:r>
      <w:r w:rsidR="004001BB">
        <w:rPr>
          <w:rFonts w:ascii="Times New Roman" w:hAnsi="Times New Roman" w:cs="Times New Roman"/>
          <w:sz w:val="28"/>
          <w:szCs w:val="28"/>
        </w:rPr>
        <w:t>10</w:t>
      </w:r>
      <w:r w:rsidRPr="004A7454">
        <w:rPr>
          <w:rFonts w:ascii="Times New Roman" w:hAnsi="Times New Roman" w:cs="Times New Roman"/>
          <w:sz w:val="28"/>
          <w:szCs w:val="28"/>
        </w:rPr>
        <w:t xml:space="preserve"> месяцев 20</w:t>
      </w:r>
      <w:r w:rsidR="004001BB">
        <w:rPr>
          <w:rFonts w:ascii="Times New Roman" w:hAnsi="Times New Roman" w:cs="Times New Roman"/>
          <w:sz w:val="28"/>
          <w:szCs w:val="28"/>
        </w:rPr>
        <w:t>22</w:t>
      </w:r>
      <w:r w:rsidRPr="004A7454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4001BB">
        <w:rPr>
          <w:rFonts w:ascii="Times New Roman" w:hAnsi="Times New Roman" w:cs="Times New Roman"/>
          <w:sz w:val="28"/>
          <w:szCs w:val="28"/>
        </w:rPr>
        <w:t>15726,5</w:t>
      </w:r>
      <w:r w:rsidRPr="004A74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>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5. Реализация правомочий собственника по владению, пользованию и распоряжению имуществом требует объективных и точных сведений о составе, количестве и качественных характеристиках имущества. Наличие правоустанавливающих документов, ведение единого, полного учета объектов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 - важнейшие условия управления муниципальной собственностью. Эти условия приобретают особую значимость в процессе оптимизации структуры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4A7454" w:rsidRPr="004A7454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6. С целью решения проблем землепользователей, связанных с уточнением границ земельных участков, повышения эффективности управления муниципальной собственностью, вовлечения в хозяйственный оборот свободных земельных участков, находящихся в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земельных участков государственная собственность на которые не разграничена, необходимо проведение кадастровых работ и постановка земельных участков на кадастровый учет.</w:t>
      </w:r>
    </w:p>
    <w:p w:rsidR="004D394A" w:rsidRPr="004D394A" w:rsidRDefault="004A7454" w:rsidP="004A7454">
      <w:pPr>
        <w:rPr>
          <w:rFonts w:ascii="Times New Roman" w:hAnsi="Times New Roman" w:cs="Times New Roman"/>
          <w:sz w:val="28"/>
          <w:szCs w:val="28"/>
        </w:rPr>
      </w:pPr>
      <w:r w:rsidRPr="004A7454">
        <w:rPr>
          <w:rFonts w:ascii="Times New Roman" w:hAnsi="Times New Roman" w:cs="Times New Roman"/>
          <w:sz w:val="28"/>
          <w:szCs w:val="28"/>
        </w:rPr>
        <w:t xml:space="preserve">7. В результате решения существующих проблем будет обеспечено эффективное управление, целевое использование и сохранность имущества, находящегося в муниципальной собственности </w:t>
      </w:r>
      <w:proofErr w:type="spellStart"/>
      <w:r w:rsidRPr="004A7454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A7454">
        <w:rPr>
          <w:rFonts w:ascii="Times New Roman" w:hAnsi="Times New Roman" w:cs="Times New Roman"/>
          <w:sz w:val="28"/>
          <w:szCs w:val="28"/>
        </w:rPr>
        <w:t xml:space="preserve"> муниципального района, и, как следствие, это будет способствовать экономическому росту района.</w:t>
      </w:r>
    </w:p>
    <w:p w:rsidR="004D394A" w:rsidRP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6" w:name="sub_1128"/>
      <w:bookmarkEnd w:id="5"/>
    </w:p>
    <w:p w:rsidR="004D394A" w:rsidRP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Раздел II. Основн</w:t>
      </w:r>
      <w:r w:rsidR="007E43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ая 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цел</w:t>
      </w:r>
      <w:r w:rsidR="007E439B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ь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задачи </w:t>
      </w:r>
      <w:r w:rsidR="00BB04B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муниципальной 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программы</w:t>
      </w:r>
    </w:p>
    <w:bookmarkEnd w:id="6"/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</w:p>
    <w:p w:rsidR="00BB04B3" w:rsidRDefault="007E439B" w:rsidP="00BB04B3">
      <w:pPr>
        <w:rPr>
          <w:rFonts w:ascii="Times New Roman" w:hAnsi="Times New Roman" w:cs="Times New Roman"/>
          <w:sz w:val="28"/>
          <w:szCs w:val="28"/>
        </w:rPr>
      </w:pPr>
      <w:bookmarkStart w:id="7" w:name="sub_1127"/>
      <w:r>
        <w:rPr>
          <w:rFonts w:ascii="Times New Roman" w:hAnsi="Times New Roman" w:cs="Times New Roman"/>
          <w:sz w:val="28"/>
          <w:szCs w:val="28"/>
        </w:rPr>
        <w:t>8</w:t>
      </w:r>
      <w:r w:rsidR="004D394A" w:rsidRPr="004D394A">
        <w:rPr>
          <w:rFonts w:ascii="Times New Roman" w:hAnsi="Times New Roman" w:cs="Times New Roman"/>
          <w:sz w:val="28"/>
          <w:szCs w:val="28"/>
        </w:rPr>
        <w:t xml:space="preserve">. </w:t>
      </w:r>
      <w:r w:rsidR="00BB04B3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BB04B3">
        <w:rPr>
          <w:rFonts w:ascii="Times New Roman" w:hAnsi="Times New Roman" w:cs="Times New Roman"/>
          <w:sz w:val="28"/>
          <w:szCs w:val="28"/>
        </w:rPr>
        <w:t xml:space="preserve"> 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B04B3">
        <w:rPr>
          <w:rFonts w:ascii="Times New Roman" w:hAnsi="Times New Roman" w:cs="Times New Roman"/>
          <w:sz w:val="28"/>
          <w:szCs w:val="28"/>
        </w:rPr>
        <w:t xml:space="preserve"> муниципальной программы:</w:t>
      </w:r>
    </w:p>
    <w:p w:rsidR="00BB04B3" w:rsidRDefault="008F5CC3" w:rsidP="003329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329AC" w:rsidRPr="003329AC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эффективности управления и распоряжения муниципальным имуществом, находящимся в муниципальной </w:t>
      </w:r>
      <w:r w:rsidR="003329AC" w:rsidRPr="003329AC">
        <w:rPr>
          <w:rFonts w:ascii="Times New Roman" w:hAnsi="Times New Roman" w:cs="Times New Roman"/>
          <w:sz w:val="28"/>
          <w:szCs w:val="28"/>
        </w:rPr>
        <w:lastRenderedPageBreak/>
        <w:t xml:space="preserve">собственности </w:t>
      </w:r>
      <w:proofErr w:type="spellStart"/>
      <w:r w:rsidR="003329AC" w:rsidRPr="003329AC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3329AC" w:rsidRPr="003329AC">
        <w:rPr>
          <w:rFonts w:ascii="Times New Roman" w:hAnsi="Times New Roman" w:cs="Times New Roman"/>
          <w:sz w:val="28"/>
          <w:szCs w:val="28"/>
        </w:rPr>
        <w:t xml:space="preserve"> муниципального района и земельными участками, находящимися в муниципальной собственности </w:t>
      </w:r>
      <w:proofErr w:type="spellStart"/>
      <w:r w:rsidR="003329AC" w:rsidRPr="003329AC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3329AC" w:rsidRPr="003329AC">
        <w:rPr>
          <w:rFonts w:ascii="Times New Roman" w:hAnsi="Times New Roman" w:cs="Times New Roman"/>
          <w:sz w:val="28"/>
          <w:szCs w:val="28"/>
        </w:rPr>
        <w:t xml:space="preserve"> муниципального района, а также государственная </w:t>
      </w:r>
      <w:proofErr w:type="gramStart"/>
      <w:r w:rsidR="003329AC" w:rsidRPr="003329AC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3329AC" w:rsidRPr="003329AC">
        <w:rPr>
          <w:rFonts w:ascii="Times New Roman" w:hAnsi="Times New Roman" w:cs="Times New Roman"/>
          <w:sz w:val="28"/>
          <w:szCs w:val="28"/>
        </w:rPr>
        <w:t xml:space="preserve"> на которые не разграничена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Для достижения программн</w:t>
      </w:r>
      <w:r w:rsidR="00BB04B3">
        <w:rPr>
          <w:rFonts w:ascii="Times New Roman" w:hAnsi="Times New Roman" w:cs="Times New Roman"/>
          <w:sz w:val="28"/>
          <w:szCs w:val="28"/>
        </w:rPr>
        <w:t>ых</w:t>
      </w:r>
      <w:r w:rsidRPr="004D394A">
        <w:rPr>
          <w:rFonts w:ascii="Times New Roman" w:hAnsi="Times New Roman" w:cs="Times New Roman"/>
          <w:sz w:val="28"/>
          <w:szCs w:val="28"/>
        </w:rPr>
        <w:t xml:space="preserve"> цел</w:t>
      </w:r>
      <w:r w:rsidR="00BB04B3">
        <w:rPr>
          <w:rFonts w:ascii="Times New Roman" w:hAnsi="Times New Roman" w:cs="Times New Roman"/>
          <w:sz w:val="28"/>
          <w:szCs w:val="28"/>
        </w:rPr>
        <w:t>ей</w:t>
      </w:r>
      <w:r w:rsidRPr="004D394A">
        <w:rPr>
          <w:rFonts w:ascii="Times New Roman" w:hAnsi="Times New Roman" w:cs="Times New Roman"/>
          <w:sz w:val="28"/>
          <w:szCs w:val="28"/>
        </w:rPr>
        <w:t>, необходимо обеспечить реализацию следующих основных задач:</w:t>
      </w:r>
    </w:p>
    <w:bookmarkEnd w:id="7"/>
    <w:p w:rsidR="00B81ECE" w:rsidRP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 xml:space="preserve">увеличение поступлений в бюджет </w:t>
      </w:r>
      <w:proofErr w:type="spellStart"/>
      <w:r w:rsidRPr="00B81ECE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B81ECE">
        <w:rPr>
          <w:rFonts w:ascii="Times New Roman" w:hAnsi="Times New Roman" w:cs="Times New Roman"/>
          <w:sz w:val="28"/>
          <w:szCs w:val="28"/>
        </w:rPr>
        <w:t xml:space="preserve"> муниципального района доходов от использования и продажи муниципального имущества и земельных участков;</w:t>
      </w:r>
    </w:p>
    <w:p w:rsidR="00B81ECE" w:rsidRP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 xml:space="preserve">обеспечение эффективного использования и продажи муниципального имущества, земельных участков, находящихся в муниципальной собственности </w:t>
      </w:r>
      <w:proofErr w:type="spellStart"/>
      <w:r w:rsidRPr="00B81ECE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B81ECE">
        <w:rPr>
          <w:rFonts w:ascii="Times New Roman" w:hAnsi="Times New Roman" w:cs="Times New Roman"/>
          <w:sz w:val="28"/>
          <w:szCs w:val="28"/>
        </w:rPr>
        <w:t xml:space="preserve"> муниципального района, и земельных участков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81ECE">
        <w:rPr>
          <w:rFonts w:ascii="Times New Roman" w:hAnsi="Times New Roman" w:cs="Times New Roman"/>
          <w:sz w:val="28"/>
          <w:szCs w:val="28"/>
        </w:rPr>
        <w:t>государственная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1ECE">
        <w:rPr>
          <w:rFonts w:ascii="Times New Roman" w:hAnsi="Times New Roman" w:cs="Times New Roman"/>
          <w:sz w:val="28"/>
          <w:szCs w:val="28"/>
        </w:rPr>
        <w:t>собственность на которые не разграничена;</w:t>
      </w:r>
    </w:p>
    <w:p w:rsidR="00B81ECE" w:rsidRP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proofErr w:type="gramStart"/>
      <w:r w:rsidRPr="00B81ECE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81ECE">
        <w:rPr>
          <w:rFonts w:ascii="Times New Roman" w:hAnsi="Times New Roman" w:cs="Times New Roman"/>
          <w:sz w:val="28"/>
          <w:szCs w:val="28"/>
        </w:rPr>
        <w:t xml:space="preserve"> эффективным использованием муниципального имущества и земельных участков, находящихся в пользовании юридических и физических лиц;</w:t>
      </w:r>
    </w:p>
    <w:p w:rsidR="00B81ECE" w:rsidRP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>осуществление имущественной поддержки социально-незащищенных и иных категорий граждан;</w:t>
      </w:r>
    </w:p>
    <w:p w:rsidR="00B81ECE" w:rsidRDefault="00B81ECE" w:rsidP="00B81E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81ECE">
        <w:rPr>
          <w:rFonts w:ascii="Times New Roman" w:hAnsi="Times New Roman" w:cs="Times New Roman"/>
          <w:sz w:val="28"/>
          <w:szCs w:val="28"/>
        </w:rPr>
        <w:t xml:space="preserve">осуществление полномочий по предоставлению имущества и земельных участков на территории </w:t>
      </w:r>
      <w:proofErr w:type="spellStart"/>
      <w:r w:rsidRPr="00B81ECE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B81ECE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7121F" w:rsidRPr="008F5667" w:rsidRDefault="0067121F" w:rsidP="00B81EC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21F">
        <w:rPr>
          <w:rFonts w:ascii="Times New Roman" w:hAnsi="Times New Roman" w:cs="Times New Roman"/>
          <w:sz w:val="28"/>
          <w:szCs w:val="28"/>
        </w:rPr>
        <w:t xml:space="preserve">Решение указанных задач обеспечивается через систему </w:t>
      </w:r>
      <w:r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>мероприятий</w:t>
      </w:r>
      <w:r w:rsidR="004A7454"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</w:t>
      </w:r>
      <w:r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B04B3" w:rsidRPr="004D394A" w:rsidRDefault="00BB04B3" w:rsidP="00BB04B3">
      <w:pPr>
        <w:rPr>
          <w:rFonts w:ascii="Times New Roman" w:hAnsi="Times New Roman" w:cs="Times New Roman"/>
          <w:sz w:val="28"/>
          <w:szCs w:val="28"/>
        </w:rPr>
      </w:pPr>
    </w:p>
    <w:p w:rsidR="004D394A" w:rsidRP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bookmarkStart w:id="8" w:name="sub_1140"/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Раздел 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II</w:t>
      </w:r>
      <w:r w:rsidRPr="004D394A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I. Перечень мероприятий муниципальной программы</w:t>
      </w:r>
    </w:p>
    <w:p w:rsidR="004D394A" w:rsidRPr="004D394A" w:rsidRDefault="004D394A" w:rsidP="004D394A">
      <w:pPr>
        <w:rPr>
          <w:rFonts w:ascii="Times New Roman" w:hAnsi="Times New Roman" w:cs="Times New Roman"/>
        </w:rPr>
      </w:pPr>
    </w:p>
    <w:p w:rsidR="004A7454" w:rsidRPr="008F5667" w:rsidRDefault="007E439B" w:rsidP="004A74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D394A" w:rsidRPr="004A7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4A7454" w:rsidRPr="004A74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Система мероприятий программы сформирована в соответствии с целями и задачами ее реализации и состоит из мероприятий, направленных на достижение стратегических целей, и мероприятий по обеспечению эффективной реализации задач управления </w:t>
      </w:r>
      <w:r w:rsidR="004A7454"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имуществом </w:t>
      </w:r>
      <w:proofErr w:type="spellStart"/>
      <w:r w:rsidR="004A7454"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>Еткульского</w:t>
      </w:r>
      <w:proofErr w:type="spellEnd"/>
      <w:r w:rsidR="004A7454"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района.</w:t>
      </w:r>
    </w:p>
    <w:p w:rsidR="0067121F" w:rsidRPr="008F5667" w:rsidRDefault="004A7454" w:rsidP="004A745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основных мероприятий и ресурсное обеспечение реализации программы представлены в Приложении 1 к программе.</w:t>
      </w:r>
    </w:p>
    <w:p w:rsidR="0031525A" w:rsidRPr="004D394A" w:rsidRDefault="0031525A" w:rsidP="0031525A">
      <w:pPr>
        <w:ind w:firstLine="708"/>
        <w:outlineLvl w:val="0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4D394A" w:rsidRPr="00CB4FC8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CB4FC8">
        <w:rPr>
          <w:rFonts w:ascii="Times New Roman" w:hAnsi="Times New Roman" w:cs="Times New Roman"/>
          <w:bCs/>
          <w:sz w:val="28"/>
          <w:szCs w:val="28"/>
        </w:rPr>
        <w:t>Раздел I</w:t>
      </w:r>
      <w:r w:rsidRPr="00CB4FC8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CB4FC8">
        <w:rPr>
          <w:rFonts w:ascii="Times New Roman" w:hAnsi="Times New Roman" w:cs="Times New Roman"/>
          <w:bCs/>
          <w:sz w:val="28"/>
          <w:szCs w:val="28"/>
        </w:rPr>
        <w:t xml:space="preserve">. Организация управления и механизм выполнения мероприятий </w:t>
      </w:r>
      <w:r w:rsidR="00BB04B3" w:rsidRPr="00CB4FC8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CB4FC8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bookmarkEnd w:id="8"/>
    <w:p w:rsidR="004D394A" w:rsidRPr="00CB4FC8" w:rsidRDefault="004D394A" w:rsidP="004D394A">
      <w:pPr>
        <w:rPr>
          <w:rFonts w:ascii="Times New Roman" w:hAnsi="Times New Roman" w:cs="Times New Roman"/>
          <w:sz w:val="28"/>
          <w:szCs w:val="28"/>
        </w:rPr>
      </w:pPr>
    </w:p>
    <w:p w:rsidR="004D394A" w:rsidRPr="00CB4FC8" w:rsidRDefault="007E439B" w:rsidP="004D394A">
      <w:pPr>
        <w:rPr>
          <w:rFonts w:ascii="Times New Roman" w:hAnsi="Times New Roman" w:cs="Times New Roman"/>
          <w:sz w:val="28"/>
          <w:szCs w:val="28"/>
        </w:rPr>
      </w:pPr>
      <w:bookmarkStart w:id="9" w:name="sub_1137"/>
      <w:r>
        <w:rPr>
          <w:rFonts w:ascii="Times New Roman" w:hAnsi="Times New Roman" w:cs="Times New Roman"/>
          <w:sz w:val="28"/>
          <w:szCs w:val="28"/>
        </w:rPr>
        <w:t>10</w:t>
      </w:r>
      <w:r w:rsidR="004D394A" w:rsidRPr="00CB4FC8">
        <w:rPr>
          <w:rFonts w:ascii="Times New Roman" w:hAnsi="Times New Roman" w:cs="Times New Roman"/>
          <w:sz w:val="28"/>
          <w:szCs w:val="28"/>
        </w:rPr>
        <w:t xml:space="preserve">. Ответственный исполнитель программы </w:t>
      </w:r>
      <w:r w:rsidR="00CB4FC8" w:rsidRPr="00CB4FC8">
        <w:rPr>
          <w:rFonts w:ascii="Times New Roman" w:hAnsi="Times New Roman" w:cs="Times New Roman"/>
          <w:sz w:val="28"/>
          <w:szCs w:val="28"/>
        </w:rPr>
        <w:t>–</w:t>
      </w:r>
      <w:r w:rsidR="004D394A" w:rsidRPr="00CB4FC8">
        <w:rPr>
          <w:rFonts w:ascii="Times New Roman" w:hAnsi="Times New Roman" w:cs="Times New Roman"/>
          <w:sz w:val="28"/>
          <w:szCs w:val="28"/>
        </w:rPr>
        <w:t xml:space="preserve"> </w:t>
      </w:r>
      <w:r w:rsidR="00CB4FC8" w:rsidRPr="00CB4FC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CB4FC8" w:rsidRPr="00CB4FC8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CB4FC8" w:rsidRPr="00CB4FC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4D394A" w:rsidRPr="00CB4FC8">
        <w:rPr>
          <w:rFonts w:ascii="Times New Roman" w:hAnsi="Times New Roman" w:cs="Times New Roman"/>
          <w:sz w:val="28"/>
          <w:szCs w:val="28"/>
        </w:rPr>
        <w:t>. В ходе реализации программы ответственный исполнитель:</w:t>
      </w:r>
    </w:p>
    <w:bookmarkEnd w:id="9"/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4D39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394A">
        <w:rPr>
          <w:rFonts w:ascii="Times New Roman" w:hAnsi="Times New Roman" w:cs="Times New Roman"/>
          <w:sz w:val="28"/>
          <w:szCs w:val="28"/>
        </w:rPr>
        <w:t xml:space="preserve"> выполнением предусмотренных мероприятий, организует ведение отчетности;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несет ответственность за достижение целевых показателей (индикаторов) программы, а также за эффективное использование бюджетных средств;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обеспечивает подготовку и представление предложений по финансированию мероприятий по программе на очередной финансовый год и плановый период;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мониторинг реализации программы один раз в полугодие, по состоянию на 16 июля и 20 февраля года, следующего за </w:t>
      </w:r>
      <w:proofErr w:type="gramStart"/>
      <w:r w:rsidRPr="004D394A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4D394A">
        <w:rPr>
          <w:rFonts w:ascii="Times New Roman" w:hAnsi="Times New Roman" w:cs="Times New Roman"/>
          <w:sz w:val="28"/>
          <w:szCs w:val="28"/>
        </w:rPr>
        <w:t xml:space="preserve">, направляя информацию в экономический отдел администрации </w:t>
      </w:r>
      <w:proofErr w:type="spellStart"/>
      <w:r w:rsidRPr="004D394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D394A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принимает меры, обеспечивающие выполнение мероприятий и контрольных событий программы, освоение средств и достижение целевых показателей (индикаторов) программы;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проводит оценку эффективности реализации программы в соответствии с порядком,</w:t>
      </w:r>
      <w:r w:rsidR="003329AC">
        <w:rPr>
          <w:rFonts w:ascii="Times New Roman" w:hAnsi="Times New Roman" w:cs="Times New Roman"/>
          <w:sz w:val="28"/>
          <w:szCs w:val="28"/>
        </w:rPr>
        <w:t xml:space="preserve"> </w:t>
      </w:r>
      <w:r w:rsidRPr="004D394A">
        <w:rPr>
          <w:rFonts w:ascii="Times New Roman" w:hAnsi="Times New Roman" w:cs="Times New Roman"/>
          <w:sz w:val="28"/>
          <w:szCs w:val="28"/>
        </w:rPr>
        <w:t xml:space="preserve">установленным постановлением администрации </w:t>
      </w:r>
      <w:proofErr w:type="spellStart"/>
      <w:r w:rsidRPr="004D394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4D394A">
        <w:rPr>
          <w:rFonts w:ascii="Times New Roman" w:hAnsi="Times New Roman" w:cs="Times New Roman"/>
          <w:sz w:val="28"/>
          <w:szCs w:val="28"/>
        </w:rPr>
        <w:t xml:space="preserve"> муниципального района 25.12.2013  № 889а «О порядке проведения и критериях оценки эффективности реализации муниципальных  программ».</w:t>
      </w:r>
    </w:p>
    <w:p w:rsidR="004D394A" w:rsidRPr="004D394A" w:rsidRDefault="004D394A" w:rsidP="004D394A">
      <w:pPr>
        <w:rPr>
          <w:rFonts w:ascii="Times New Roman" w:hAnsi="Times New Roman" w:cs="Times New Roman"/>
          <w:sz w:val="28"/>
          <w:szCs w:val="28"/>
        </w:rPr>
      </w:pPr>
      <w:r w:rsidRPr="004D394A"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муниципальных контрактов и договоров на закупку товаров, работ, услуг для муниципальных нужд, заключенных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4D394A" w:rsidRPr="004D394A" w:rsidRDefault="007E439B" w:rsidP="004D394A">
      <w:pPr>
        <w:rPr>
          <w:rFonts w:ascii="Times New Roman" w:hAnsi="Times New Roman" w:cs="Times New Roman"/>
          <w:sz w:val="28"/>
          <w:szCs w:val="28"/>
        </w:rPr>
      </w:pPr>
      <w:bookmarkStart w:id="10" w:name="sub_1139"/>
      <w:r>
        <w:rPr>
          <w:rFonts w:ascii="Times New Roman" w:hAnsi="Times New Roman" w:cs="Times New Roman"/>
          <w:sz w:val="28"/>
          <w:szCs w:val="28"/>
        </w:rPr>
        <w:t>11</w:t>
      </w:r>
      <w:r w:rsidR="004D394A" w:rsidRPr="004D394A">
        <w:rPr>
          <w:rFonts w:ascii="Times New Roman" w:hAnsi="Times New Roman" w:cs="Times New Roman"/>
          <w:sz w:val="28"/>
          <w:szCs w:val="28"/>
        </w:rPr>
        <w:t xml:space="preserve">. Внесение изменений в программу осуществляется в соответствии с законодательством Российской Федерации, Челябинской области, нормативно-правовыми актами </w:t>
      </w:r>
      <w:proofErr w:type="spellStart"/>
      <w:r w:rsidR="004D394A" w:rsidRPr="004D394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4D394A" w:rsidRPr="004D394A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bookmarkEnd w:id="10"/>
    <w:p w:rsidR="004B70F8" w:rsidRDefault="004B70F8" w:rsidP="004B70F8">
      <w:pPr>
        <w:ind w:firstLine="0"/>
        <w:outlineLvl w:val="0"/>
        <w:rPr>
          <w:rFonts w:ascii="Times New Roman" w:hAnsi="Times New Roman" w:cs="Times New Roman"/>
          <w:i/>
          <w:color w:val="4F81BD" w:themeColor="accent1"/>
        </w:rPr>
      </w:pPr>
    </w:p>
    <w:p w:rsidR="004B70F8" w:rsidRPr="00C16A81" w:rsidRDefault="004B70F8" w:rsidP="004B70F8">
      <w:pPr>
        <w:ind w:firstLine="0"/>
        <w:outlineLvl w:val="0"/>
        <w:rPr>
          <w:rFonts w:ascii="Times New Roman" w:hAnsi="Times New Roman" w:cs="Times New Roman"/>
          <w:i/>
          <w:color w:val="4F81BD" w:themeColor="accent1"/>
        </w:rPr>
      </w:pPr>
      <w:r>
        <w:rPr>
          <w:rFonts w:ascii="Times New Roman" w:hAnsi="Times New Roman" w:cs="Times New Roman"/>
          <w:i/>
          <w:color w:val="4F81BD" w:themeColor="accent1"/>
        </w:rPr>
        <w:t>В Раздел V</w:t>
      </w:r>
      <w:r w:rsidRPr="00C16A81">
        <w:rPr>
          <w:rFonts w:ascii="Times New Roman" w:hAnsi="Times New Roman" w:cs="Times New Roman"/>
          <w:i/>
          <w:color w:val="4F81BD" w:themeColor="accent1"/>
        </w:rPr>
        <w:t xml:space="preserve"> внесены изменения постановлением администрации </w:t>
      </w:r>
      <w:proofErr w:type="spellStart"/>
      <w:r w:rsidRPr="00C16A81">
        <w:rPr>
          <w:rFonts w:ascii="Times New Roman" w:hAnsi="Times New Roman" w:cs="Times New Roman"/>
          <w:i/>
          <w:color w:val="4F81BD" w:themeColor="accent1"/>
        </w:rPr>
        <w:t>Еткульс</w:t>
      </w:r>
      <w:r>
        <w:rPr>
          <w:rFonts w:ascii="Times New Roman" w:hAnsi="Times New Roman" w:cs="Times New Roman"/>
          <w:i/>
          <w:color w:val="4F81BD" w:themeColor="accent1"/>
        </w:rPr>
        <w:t>кого</w:t>
      </w:r>
      <w:proofErr w:type="spellEnd"/>
      <w:r>
        <w:rPr>
          <w:rFonts w:ascii="Times New Roman" w:hAnsi="Times New Roman" w:cs="Times New Roman"/>
          <w:i/>
          <w:color w:val="4F81BD" w:themeColor="accent1"/>
        </w:rPr>
        <w:t xml:space="preserve"> муниципального района  № 573 от 20.05.2024</w:t>
      </w:r>
      <w:r w:rsidRPr="00C16A81">
        <w:rPr>
          <w:rFonts w:ascii="Times New Roman" w:hAnsi="Times New Roman" w:cs="Times New Roman"/>
          <w:i/>
          <w:color w:val="4F81BD" w:themeColor="accent1"/>
        </w:rPr>
        <w:t xml:space="preserve"> г.</w:t>
      </w:r>
    </w:p>
    <w:p w:rsid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1" w:name="sub_1142"/>
      <w:r w:rsidRPr="004D394A">
        <w:rPr>
          <w:rFonts w:ascii="Times New Roman" w:hAnsi="Times New Roman" w:cs="Times New Roman"/>
          <w:bCs/>
          <w:sz w:val="28"/>
          <w:szCs w:val="28"/>
        </w:rPr>
        <w:t>Раздел V.</w:t>
      </w:r>
      <w:r w:rsidRPr="004D394A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Pr="004D394A">
        <w:rPr>
          <w:rFonts w:ascii="Times New Roman" w:hAnsi="Times New Roman" w:cs="Times New Roman"/>
          <w:bCs/>
          <w:sz w:val="28"/>
          <w:szCs w:val="28"/>
        </w:rPr>
        <w:t xml:space="preserve">Ожидаемые результаты реализации </w:t>
      </w:r>
      <w:r w:rsidR="00BB04B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4D394A">
        <w:rPr>
          <w:rFonts w:ascii="Times New Roman" w:hAnsi="Times New Roman" w:cs="Times New Roman"/>
          <w:bCs/>
          <w:sz w:val="28"/>
          <w:szCs w:val="28"/>
        </w:rPr>
        <w:t>программы и их обоснование</w:t>
      </w:r>
    </w:p>
    <w:p w:rsidR="00D43736" w:rsidRPr="00892277" w:rsidRDefault="00D43736" w:rsidP="00D43736">
      <w:pPr>
        <w:rPr>
          <w:rFonts w:ascii="Times New Roman" w:hAnsi="Times New Roman" w:cs="Times New Roman"/>
          <w:sz w:val="28"/>
          <w:szCs w:val="28"/>
        </w:rPr>
      </w:pPr>
    </w:p>
    <w:p w:rsidR="00D43736" w:rsidRPr="00892277" w:rsidRDefault="00D43736" w:rsidP="00D4373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39B">
        <w:rPr>
          <w:rFonts w:ascii="Times New Roman" w:hAnsi="Times New Roman" w:cs="Times New Roman"/>
          <w:sz w:val="28"/>
          <w:szCs w:val="28"/>
        </w:rPr>
        <w:t>12.</w:t>
      </w:r>
      <w:r w:rsidRPr="008922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Динамика индикативных показателей, которые будут </w:t>
      </w:r>
      <w:r w:rsidRPr="008F5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достигнуты в результате реализации мероприятий программы, представлена в </w:t>
      </w:r>
      <w:hyperlink w:anchor="sub_1039" w:history="1">
        <w:r w:rsidRPr="008F566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2</w:t>
        </w:r>
      </w:hyperlink>
      <w:r w:rsidRPr="008922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программе.</w:t>
      </w:r>
    </w:p>
    <w:p w:rsidR="00D43736" w:rsidRDefault="00D43736" w:rsidP="00D43736">
      <w:pPr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Показатели программы взаимосвязаны с мероприятиями программы и результатами их выполнения (таблица 1).</w:t>
      </w:r>
    </w:p>
    <w:p w:rsidR="00D43736" w:rsidRDefault="00D43736" w:rsidP="00D4373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48"/>
        <w:gridCol w:w="3998"/>
        <w:gridCol w:w="2408"/>
      </w:tblGrid>
      <w:tr w:rsidR="00D43736" w:rsidRPr="00892277" w:rsidTr="00814735">
        <w:tc>
          <w:tcPr>
            <w:tcW w:w="1006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3736" w:rsidRPr="00892277" w:rsidRDefault="00D43736" w:rsidP="00814735">
            <w:pPr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sub_1335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Таблица </w:t>
            </w:r>
            <w:bookmarkEnd w:id="12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43736" w:rsidRPr="00892277" w:rsidRDefault="00D43736" w:rsidP="0081473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Взаимосвязь показателей программы с мероприятиями и результатами их выполнения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 программы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выполнения мероприятий программы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Связь с целевыми показателями (индикаторами)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аукционов по продаже и предоставлению в аренду земельных участков,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находящихся в муниципальной собственности и земельных участков, государственная собственность на которые не разграничена, а также предоставление земельных участков без проведения торгов</w:t>
            </w:r>
          </w:p>
        </w:tc>
        <w:tc>
          <w:tcPr>
            <w:tcW w:w="3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поступлений в бюджет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 и земельных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участков;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решений об условиях приватизации в отношении 100 процентов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предоставлению имущества и земельных участков на территории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района.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пункты 1, 2, 3, 7, 8, 9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аукционов по продаже и предоставлению в аренду имущества, находящегося в 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а также предоставление его без проведения торгов</w:t>
            </w:r>
          </w:p>
        </w:tc>
        <w:tc>
          <w:tcPr>
            <w:tcW w:w="3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пункты 4, 11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аукционов на заключение договоров на установку и эксплуатацию рекламных конструкций и договоров на размещение нестационарных торговых объектов на территории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а также заключение договоров без проведения торгов </w:t>
            </w:r>
          </w:p>
        </w:tc>
        <w:tc>
          <w:tcPr>
            <w:tcW w:w="3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пункты 5, 6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Инвентаризация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имущества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поступлений в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имущества.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Выявление неиспользуемого имущества, для дальнейшего предоставления в пользование, либо приватизации.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пункты 11, 1</w:t>
            </w:r>
            <w:r w:rsidR="00E1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1FB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имущества казны </w:t>
            </w:r>
            <w:proofErr w:type="spellStart"/>
            <w:r w:rsidRPr="008711FB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711F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8711FB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711F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уплата налогов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711FB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1FB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объектов недвижимости, прошедших государственную регистрацию права собственности.</w:t>
            </w:r>
          </w:p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711FB">
              <w:rPr>
                <w:rFonts w:ascii="Times New Roman" w:hAnsi="Times New Roman" w:cs="Times New Roman"/>
                <w:sz w:val="28"/>
                <w:szCs w:val="28"/>
              </w:rPr>
              <w:t>Осуществление 100 % взносов на капитальный ремонт жилых и нежилых помещений в многоквартирных домах, оплату налогов, коммунальных услуг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пункт 10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C40C79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79" w:rsidRPr="00892277" w:rsidRDefault="00C40C79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79" w:rsidRPr="008711FB" w:rsidRDefault="00C40C79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имущества в собственность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C79" w:rsidRPr="008711FB" w:rsidRDefault="00C40C79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муниципального имущества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0C79" w:rsidRPr="00892277" w:rsidRDefault="00C40C79" w:rsidP="00814735">
            <w:pPr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14 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Проведение экспертизы приобретаемого в муниципальную собственность недвижимого имущества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требований Федерального закона № 44-ФЗ от 05.04.2013 г. «О контрактной системе в сфере закупок товаров, работ, услуг для обеспечения государственных и муниципальных нужд». Приобретение в муниципальную собственность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недвижимого имущества соответствующего качества.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пункт 1</w:t>
            </w:r>
            <w:r w:rsidR="00E1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работ по формированию и постановке на кадастровый учет земельных участков и муниципального имущества, в том числе изготовление технической документации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Вовлечение в оборот новых земельных участков и объектов недвижимости, уменьшение доли земельных участков, местоположение границ которых не установлено в соответствии с законодательством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E119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 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поступлений в бюджет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 и земельных участков. Исполнение требований законодательства о проведении рыночной оценки.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пункты 1, 2, 4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3A084E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Осуществление претензионной работы с должниками за пользование муниципальным имуществом и земельными участками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119FB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задолженности по арендной плате за пользование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муниципальным имуществом и земельными участками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C15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3A084E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Предоставление жилых помещений специализированного жилищного фонда с целью обеспечения жильем детей-сирот и детей, оставшихся без попечения родителей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Сокращение списка граждан из категории</w:t>
            </w:r>
            <w:r w:rsidRPr="00892277">
              <w:rPr>
                <w:rFonts w:ascii="Times New Roman" w:hAnsi="Times New Roman" w:cs="Times New Roman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детей-сирот и детей, детей, оставшихся без попечения родителей, и лиц из их числа, имеющих право на обеспечение жилым помещением на территории </w:t>
            </w:r>
            <w:proofErr w:type="spellStart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C15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  <w:tr w:rsidR="00D43736" w:rsidRPr="00892277" w:rsidTr="0081473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3A084E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земельных участков в собственность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бесплатно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Сокращение очередности на получение земельного участка в собственность бесплатно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3736" w:rsidRPr="00892277" w:rsidRDefault="00D43736" w:rsidP="00814735">
            <w:pPr>
              <w:ind w:firstLine="0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пункт 1</w:t>
            </w:r>
            <w:r w:rsidR="00C151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8922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92277">
              <w:rPr>
                <w:rFonts w:ascii="Times New Roman" w:hAnsi="Times New Roman" w:cs="Times New Roman"/>
                <w:sz w:val="28"/>
                <w:szCs w:val="28"/>
              </w:rPr>
              <w:t>приложения 2 к программе</w:t>
            </w:r>
          </w:p>
        </w:tc>
      </w:tr>
    </w:tbl>
    <w:p w:rsidR="00D43736" w:rsidRPr="00892277" w:rsidRDefault="00D43736" w:rsidP="00D4373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13. Обоснование состава и значений целевых показателей (индикаторов) программы, оценка влияния внешних факторов и условий на их достижение представлены в </w:t>
      </w:r>
      <w:hyperlink w:anchor="sub_13" w:history="1">
        <w:r w:rsidRPr="00892277">
          <w:rPr>
            <w:rFonts w:ascii="Times New Roman" w:hAnsi="Times New Roman" w:cs="Times New Roman"/>
            <w:sz w:val="28"/>
            <w:szCs w:val="28"/>
          </w:rPr>
          <w:t>приложении 3</w:t>
        </w:r>
      </w:hyperlink>
      <w:r w:rsidRPr="00892277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D43736" w:rsidRPr="00892277" w:rsidRDefault="00D43736" w:rsidP="00D4373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2277">
        <w:rPr>
          <w:rFonts w:ascii="Times New Roman" w:hAnsi="Times New Roman" w:cs="Times New Roman"/>
          <w:color w:val="000000" w:themeColor="text1"/>
          <w:sz w:val="28"/>
          <w:szCs w:val="28"/>
        </w:rPr>
        <w:t>14. Методика расчета значений целевых показателей (индикаторов), а также источник получения информации о данных целевых показателях (индикаторах) представлены в приложении 4 к программе.</w:t>
      </w:r>
    </w:p>
    <w:p w:rsidR="004D394A" w:rsidRPr="00C16A81" w:rsidRDefault="004D394A" w:rsidP="00C16A81">
      <w:pPr>
        <w:ind w:firstLine="0"/>
        <w:outlineLvl w:val="0"/>
        <w:rPr>
          <w:rFonts w:ascii="Times New Roman" w:hAnsi="Times New Roman" w:cs="Times New Roman"/>
          <w:bCs/>
          <w:color w:val="4F81BD" w:themeColor="accent1"/>
          <w:sz w:val="28"/>
          <w:szCs w:val="28"/>
        </w:rPr>
      </w:pPr>
      <w:bookmarkStart w:id="13" w:name="sub_1145"/>
      <w:bookmarkEnd w:id="11"/>
    </w:p>
    <w:p w:rsidR="00C16A81" w:rsidRPr="00C16A81" w:rsidRDefault="00C16A81" w:rsidP="00C16A81">
      <w:pPr>
        <w:ind w:firstLine="0"/>
        <w:outlineLvl w:val="0"/>
        <w:rPr>
          <w:rFonts w:ascii="Times New Roman" w:hAnsi="Times New Roman" w:cs="Times New Roman"/>
          <w:i/>
          <w:color w:val="4F81BD" w:themeColor="accent1"/>
        </w:rPr>
      </w:pPr>
      <w:r w:rsidRPr="00C16A81">
        <w:rPr>
          <w:rFonts w:ascii="Times New Roman" w:hAnsi="Times New Roman" w:cs="Times New Roman"/>
          <w:i/>
          <w:color w:val="4F81BD" w:themeColor="accent1"/>
        </w:rPr>
        <w:t xml:space="preserve">В Раздел VI внесены изменения постановлением администрации </w:t>
      </w:r>
      <w:proofErr w:type="spellStart"/>
      <w:r w:rsidRPr="00C16A81">
        <w:rPr>
          <w:rFonts w:ascii="Times New Roman" w:hAnsi="Times New Roman" w:cs="Times New Roman"/>
          <w:i/>
          <w:color w:val="4F81BD" w:themeColor="accent1"/>
        </w:rPr>
        <w:t>Еткульс</w:t>
      </w:r>
      <w:r w:rsidR="00F54769">
        <w:rPr>
          <w:rFonts w:ascii="Times New Roman" w:hAnsi="Times New Roman" w:cs="Times New Roman"/>
          <w:i/>
          <w:color w:val="4F81BD" w:themeColor="accent1"/>
        </w:rPr>
        <w:t>ко</w:t>
      </w:r>
      <w:r w:rsidR="001D3845">
        <w:rPr>
          <w:rFonts w:ascii="Times New Roman" w:hAnsi="Times New Roman" w:cs="Times New Roman"/>
          <w:i/>
          <w:color w:val="4F81BD" w:themeColor="accent1"/>
        </w:rPr>
        <w:t>го</w:t>
      </w:r>
      <w:proofErr w:type="spellEnd"/>
      <w:r w:rsidR="001D3845">
        <w:rPr>
          <w:rFonts w:ascii="Times New Roman" w:hAnsi="Times New Roman" w:cs="Times New Roman"/>
          <w:i/>
          <w:color w:val="4F81BD" w:themeColor="accent1"/>
        </w:rPr>
        <w:t xml:space="preserve"> м</w:t>
      </w:r>
      <w:r w:rsidR="00AA4674">
        <w:rPr>
          <w:rFonts w:ascii="Times New Roman" w:hAnsi="Times New Roman" w:cs="Times New Roman"/>
          <w:i/>
          <w:color w:val="4F81BD" w:themeColor="accent1"/>
        </w:rPr>
        <w:t>униципального района  № 1414 от 01.11</w:t>
      </w:r>
      <w:r w:rsidR="001D3845">
        <w:rPr>
          <w:rFonts w:ascii="Times New Roman" w:hAnsi="Times New Roman" w:cs="Times New Roman"/>
          <w:i/>
          <w:color w:val="4F81BD" w:themeColor="accent1"/>
        </w:rPr>
        <w:t>.2024</w:t>
      </w:r>
      <w:r w:rsidRPr="00C16A81">
        <w:rPr>
          <w:rFonts w:ascii="Times New Roman" w:hAnsi="Times New Roman" w:cs="Times New Roman"/>
          <w:i/>
          <w:color w:val="4F81BD" w:themeColor="accent1"/>
        </w:rPr>
        <w:t xml:space="preserve"> г.</w:t>
      </w:r>
    </w:p>
    <w:p w:rsidR="004D394A" w:rsidRPr="004D394A" w:rsidRDefault="004D394A" w:rsidP="004D394A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4" w:name="_Hlk130557721"/>
      <w:r w:rsidRPr="004D394A">
        <w:rPr>
          <w:rFonts w:ascii="Times New Roman" w:hAnsi="Times New Roman" w:cs="Times New Roman"/>
          <w:bCs/>
          <w:sz w:val="28"/>
          <w:szCs w:val="28"/>
        </w:rPr>
        <w:t xml:space="preserve">Раздел VI. </w:t>
      </w:r>
      <w:bookmarkEnd w:id="14"/>
      <w:r w:rsidRPr="004D394A">
        <w:rPr>
          <w:rFonts w:ascii="Times New Roman" w:hAnsi="Times New Roman" w:cs="Times New Roman"/>
          <w:bCs/>
          <w:sz w:val="28"/>
          <w:szCs w:val="28"/>
        </w:rPr>
        <w:t xml:space="preserve">Финансово-экономическое обоснование </w:t>
      </w:r>
      <w:r w:rsidR="0095596A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4D394A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bookmarkEnd w:id="13"/>
    <w:p w:rsidR="004D394A" w:rsidRPr="000E3FD9" w:rsidRDefault="004D394A" w:rsidP="004D394A">
      <w:pPr>
        <w:rPr>
          <w:rFonts w:ascii="Times New Roman" w:hAnsi="Times New Roman" w:cs="Times New Roman"/>
          <w:i/>
        </w:rPr>
      </w:pPr>
    </w:p>
    <w:p w:rsidR="00CE6B54" w:rsidRPr="00CE6B54" w:rsidRDefault="00CE6B54" w:rsidP="00CE6B54">
      <w:pPr>
        <w:widowControl/>
        <w:tabs>
          <w:tab w:val="left" w:pos="993"/>
        </w:tabs>
        <w:autoSpaceDE/>
        <w:autoSpaceDN/>
        <w:adjustRightInd/>
        <w:ind w:firstLine="709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 w:rsidRPr="00CE6B54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программы на 2023- 2025 годы осуществляется за счет средств местного бюджета. Сумма финансирования ежегодно уточняется при подготовке проекта местного бюджета на очередной финансовый год и плановый период в соответствии с предварительной оценкой расходов местного бюджета на реализацию муниципальных программ </w:t>
      </w:r>
      <w:proofErr w:type="spellStart"/>
      <w:r w:rsidRPr="00CE6B54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CE6B5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в 2023 - 2025 годах, доведенной до ответственных исполнителей муниципальных программ </w:t>
      </w:r>
      <w:proofErr w:type="spellStart"/>
      <w:r w:rsidRPr="00CE6B54">
        <w:rPr>
          <w:rFonts w:ascii="Times New Roman" w:eastAsia="Times New Roman" w:hAnsi="Times New Roman" w:cs="Times New Roman"/>
          <w:sz w:val="28"/>
          <w:szCs w:val="28"/>
        </w:rPr>
        <w:t>Еткульского</w:t>
      </w:r>
      <w:proofErr w:type="spellEnd"/>
      <w:r w:rsidRPr="00CE6B54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района.</w:t>
      </w:r>
    </w:p>
    <w:p w:rsidR="00CE6B54" w:rsidRPr="00CE6B54" w:rsidRDefault="00CE6B54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>Общий объем средств, предусмотренных на реализа</w:t>
      </w:r>
      <w:r w:rsidR="00BD23F1">
        <w:rPr>
          <w:rFonts w:ascii="Times New Roman" w:eastAsia="Times New Roman" w:hAnsi="Times New Roman" w:cs="Times New Roman"/>
          <w:color w:val="000000"/>
          <w:sz w:val="28"/>
          <w:szCs w:val="28"/>
        </w:rPr>
        <w:t>цию программы, составляет 5666,40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рублей, в том числе за счет средств </w:t>
      </w:r>
      <w:r w:rsidRPr="00CE6B54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BD2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 – 5666,40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CE6B54" w:rsidRPr="00CE6B54" w:rsidRDefault="00CE6B54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финансировани</w:t>
      </w:r>
      <w:r w:rsidR="005F0691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программы на 2023 год – 1190,6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E6B54" w:rsidRPr="00CE6B54" w:rsidRDefault="00CE6B54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>объем финансирован</w:t>
      </w:r>
      <w:r w:rsidR="005F069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F11E65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AA4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на 2024 год – 3157,00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рублей;</w:t>
      </w:r>
    </w:p>
    <w:p w:rsidR="00CE6B54" w:rsidRDefault="00CE6B54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объем финансировани</w:t>
      </w:r>
      <w:r w:rsidR="00F11E65">
        <w:rPr>
          <w:rFonts w:ascii="Times New Roman" w:eastAsia="Times New Roman" w:hAnsi="Times New Roman" w:cs="Times New Roman"/>
          <w:color w:val="000000"/>
          <w:sz w:val="28"/>
          <w:szCs w:val="28"/>
        </w:rPr>
        <w:t>я программы на 2025 год – 1509,00</w:t>
      </w:r>
      <w:r w:rsidRPr="00CE6B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тыс. рублей.</w:t>
      </w:r>
    </w:p>
    <w:p w:rsidR="009C1EDD" w:rsidRDefault="009C1EDD" w:rsidP="009C1EDD">
      <w:pPr>
        <w:rPr>
          <w:rFonts w:ascii="Times New Roman" w:hAnsi="Times New Roman" w:cs="Times New Roman"/>
          <w:i/>
          <w:iCs/>
          <w:color w:val="4F81BD" w:themeColor="accent1"/>
        </w:rPr>
      </w:pPr>
    </w:p>
    <w:p w:rsidR="009C1EDD" w:rsidRPr="00936D3C" w:rsidRDefault="009C1EDD" w:rsidP="009C1EDD">
      <w:pPr>
        <w:rPr>
          <w:rFonts w:ascii="Times New Roman" w:hAnsi="Times New Roman" w:cs="Times New Roman"/>
          <w:color w:val="548DD4" w:themeColor="text2" w:themeTint="99"/>
          <w:sz w:val="28"/>
          <w:szCs w:val="28"/>
        </w:rPr>
      </w:pPr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В </w:t>
      </w:r>
      <w:r>
        <w:rPr>
          <w:rFonts w:ascii="Times New Roman" w:hAnsi="Times New Roman" w:cs="Times New Roman"/>
          <w:i/>
          <w:iCs/>
          <w:color w:val="4F81BD" w:themeColor="accent1"/>
        </w:rPr>
        <w:t>пункт 16</w:t>
      </w:r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 внесены изменения постановлением администрации </w:t>
      </w:r>
      <w:proofErr w:type="spellStart"/>
      <w:r w:rsidRPr="003F6ADF">
        <w:rPr>
          <w:rFonts w:ascii="Times New Roman" w:hAnsi="Times New Roman" w:cs="Times New Roman"/>
          <w:i/>
          <w:iCs/>
          <w:color w:val="4F81BD" w:themeColor="accent1"/>
        </w:rPr>
        <w:t>Еткульского</w:t>
      </w:r>
      <w:proofErr w:type="spellEnd"/>
      <w:r w:rsidRPr="003F6ADF">
        <w:rPr>
          <w:rFonts w:ascii="Times New Roman" w:hAnsi="Times New Roman" w:cs="Times New Roman"/>
          <w:i/>
          <w:iCs/>
          <w:color w:val="4F81BD" w:themeColor="accent1"/>
        </w:rPr>
        <w:t xml:space="preserve"> муниципального района </w:t>
      </w:r>
      <w:r w:rsidR="0074335B">
        <w:rPr>
          <w:rFonts w:ascii="Times New Roman" w:hAnsi="Times New Roman" w:cs="Times New Roman"/>
          <w:i/>
          <w:iCs/>
          <w:color w:val="548DD4" w:themeColor="text2" w:themeTint="99"/>
        </w:rPr>
        <w:t>№ 1414 от 01.11</w:t>
      </w:r>
      <w:r w:rsidR="00CD28D9">
        <w:rPr>
          <w:rFonts w:ascii="Times New Roman" w:hAnsi="Times New Roman" w:cs="Times New Roman"/>
          <w:i/>
          <w:iCs/>
          <w:color w:val="548DD4" w:themeColor="text2" w:themeTint="99"/>
        </w:rPr>
        <w:t>.2024</w:t>
      </w:r>
      <w:r w:rsidRPr="00936D3C">
        <w:rPr>
          <w:rFonts w:ascii="Times New Roman" w:hAnsi="Times New Roman" w:cs="Times New Roman"/>
          <w:i/>
          <w:iCs/>
          <w:color w:val="548DD4" w:themeColor="text2" w:themeTint="99"/>
        </w:rPr>
        <w:t xml:space="preserve"> г.</w:t>
      </w:r>
    </w:p>
    <w:p w:rsidR="009C1EDD" w:rsidRPr="00CE6B54" w:rsidRDefault="009C1EDD" w:rsidP="00CE6B54">
      <w:pPr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C1EDD" w:rsidRPr="009C1EDD" w:rsidRDefault="009C1EDD" w:rsidP="009C1EDD">
      <w:pPr>
        <w:widowControl/>
        <w:tabs>
          <w:tab w:val="left" w:pos="709"/>
          <w:tab w:val="left" w:pos="993"/>
        </w:tabs>
        <w:autoSpaceDE/>
        <w:autoSpaceDN/>
        <w:adjustRightInd/>
        <w:ind w:firstLine="568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C1EDD">
        <w:rPr>
          <w:rFonts w:ascii="Times New Roman" w:eastAsia="Times New Roman" w:hAnsi="Times New Roman" w:cs="Times New Roman"/>
          <w:color w:val="000000"/>
          <w:sz w:val="28"/>
          <w:szCs w:val="28"/>
        </w:rPr>
        <w:t>16. Финансово-экономическое обоснование программы представлено в таблице 2.</w:t>
      </w:r>
    </w:p>
    <w:tbl>
      <w:tblPr>
        <w:tblW w:w="10220" w:type="dxa"/>
        <w:tblLayout w:type="fixed"/>
        <w:tblLook w:val="0000" w:firstRow="0" w:lastRow="0" w:firstColumn="0" w:lastColumn="0" w:noHBand="0" w:noVBand="0"/>
      </w:tblPr>
      <w:tblGrid>
        <w:gridCol w:w="10220"/>
      </w:tblGrid>
      <w:tr w:rsidR="009C1EDD" w:rsidRPr="009C1EDD" w:rsidTr="004C3C40">
        <w:tc>
          <w:tcPr>
            <w:tcW w:w="10220" w:type="dxa"/>
          </w:tcPr>
          <w:p w:rsidR="009C1EDD" w:rsidRPr="009C1EDD" w:rsidRDefault="009C1EDD" w:rsidP="009C1ED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Таблица 2</w:t>
            </w:r>
          </w:p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C1EDD" w:rsidRPr="009C1EDD" w:rsidRDefault="009C1EDD" w:rsidP="009C1ED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EDD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 программы</w:t>
      </w:r>
    </w:p>
    <w:p w:rsidR="009C1EDD" w:rsidRPr="009C1EDD" w:rsidRDefault="009C1EDD" w:rsidP="009C1ED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22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080"/>
        <w:gridCol w:w="6300"/>
      </w:tblGrid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№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Обоснование расходов местного бюджета</w:t>
            </w:r>
          </w:p>
        </w:tc>
      </w:tr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Содержание имущества казны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района, уплата налогов, проведение ремонта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направляются на коммунальные услуги; текущий и капитальный ремонт; взносы на капитальный ремонт имущества, находящегося в казне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района, уплату налогов;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Финансирование рассчитывается путем сложения суммы фактических расходов в течение года, предшествующего году начала реализации программы и умножения на коэффициент инфляции:</w:t>
            </w:r>
          </w:p>
          <w:p w:rsidR="009C1EDD" w:rsidRPr="009C1EDD" w:rsidRDefault="009C1EDD" w:rsidP="009C1EDD">
            <w:pPr>
              <w:rPr>
                <w:rFonts w:eastAsia="Times New Roman"/>
              </w:rPr>
            </w:pP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ОФ = ∑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ком</w:t>
            </w:r>
            <w:proofErr w:type="gram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.у</w:t>
            </w:r>
            <w:proofErr w:type="gram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слуги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+∑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тек.рем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+∑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кап.рем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.+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∑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 xml:space="preserve">взносы на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кап.рем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.+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∑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</w:rPr>
              <w:t>налоги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финансирования из местного бюджета (ОФ):</w:t>
            </w:r>
          </w:p>
          <w:p w:rsidR="009C1EDD" w:rsidRPr="009C1EDD" w:rsidRDefault="00652A69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год – 883,2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652A69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74335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024 год – 96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3,1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652A69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2025 год – 933,1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</w:t>
            </w:r>
          </w:p>
        </w:tc>
      </w:tr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экспертизы приобретаемого в муниципальную собственность недвижимого имущества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Финансирование планируется из расчета оплаты экспертизы на 10 объектов недвижимого имущества ежегодно, с учетом стоимости проведения экспертизы, оплачиваемой в течение года, предшествующего году начала реализации программы и умножения на коэффициент инфляции: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финансирования из местного бюджета: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год – 124</w:t>
            </w:r>
            <w:r w:rsidR="005F2C0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,00</w:t>
            </w: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;</w:t>
            </w:r>
          </w:p>
          <w:p w:rsidR="009C1EDD" w:rsidRPr="009C1EDD" w:rsidRDefault="00BE6C62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99,20</w:t>
            </w:r>
            <w:r w:rsidR="009C1EDD"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B067AE">
              <w:rPr>
                <w:rFonts w:ascii="Times New Roman" w:eastAsia="Times New Roman" w:hAnsi="Times New Roman" w:cs="Times New Roman"/>
                <w:sz w:val="26"/>
                <w:szCs w:val="26"/>
              </w:rPr>
              <w:t>25 год – 15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BE6C62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</w:t>
            </w:r>
          </w:p>
        </w:tc>
      </w:tr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Организация проведения работ по постановке на кадастровый учет границ населенных пунктов и установлению территориальных зон, формированию и </w:t>
            </w: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постановке на кадастровый учет земельных участков и муниципального имущества, в том числе изготовление технической документации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Реализация мероприятия осуществляется путем проведения кадастровых работ, включая изготовление технической документации. 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Финансирование рассчитывается путем вычисления средней суммы фактических расходов за три года, предшествующие году начала реализации программы и умножению на коэффициент инфляции: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C1EDD" w:rsidRPr="009C1EDD" w:rsidRDefault="00F33BE2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∑за 2020+∑за 2021+∑за 2022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/>
                        <w:sz w:val="26"/>
                        <w:szCs w:val="2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*К инф</m:t>
                </m:r>
              </m:oMath>
            </m:oMathPara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финансирования из местного бюджета:</w:t>
            </w:r>
          </w:p>
          <w:p w:rsidR="009C1EDD" w:rsidRPr="009C1EDD" w:rsidRDefault="00652A69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год – 77</w:t>
            </w:r>
            <w:r w:rsidR="008E42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,00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B067AE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2024 год – 189,9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8E42E1" w:rsidP="008E42E1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2025 год – 150,90 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тыс. рублей</w:t>
            </w:r>
          </w:p>
        </w:tc>
      </w:tr>
      <w:tr w:rsidR="009C1EDD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4.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направляются на оплату: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рыночной оценки имущества, подлежащего приватизации;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оценки рыночной стоимости арендной платы имущества и земельных участков, предоставляемых в аренду;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оценки рыночной стоимости земельных участков, подлежащих продаже путем проведения аукционов.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Финансирование рассчитывается путем вычисления средней суммы фактических расходов за три года, предшествующие году начала реализации программы и умножению на коэффициент инфляции:</w:t>
            </w: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9C1EDD" w:rsidRPr="009C1EDD" w:rsidRDefault="00F33BE2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000000"/>
                        <w:sz w:val="26"/>
                        <w:szCs w:val="26"/>
                      </w:rPr>
                      <m:t>∑за 2020+∑за 2021+∑за 2022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color w:val="000000"/>
                        <w:sz w:val="26"/>
                        <w:szCs w:val="26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color w:val="000000"/>
                    <w:sz w:val="26"/>
                    <w:szCs w:val="26"/>
                  </w:rPr>
                  <m:t>*К инф</m:t>
                </m:r>
              </m:oMath>
            </m:oMathPara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Объем финансирования из местного бюджета:</w:t>
            </w:r>
          </w:p>
          <w:p w:rsidR="009C1EDD" w:rsidRPr="009C1EDD" w:rsidRDefault="00160D72" w:rsidP="009C1EDD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2023 год – 106,4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C1EDD" w:rsidRPr="009C1EDD" w:rsidRDefault="00A246BD" w:rsidP="009C1EDD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год – </w:t>
            </w:r>
            <w:r w:rsidR="00EB0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370,9</w:t>
            </w:r>
            <w:r w:rsidR="00160D7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9C1EDD" w:rsidRPr="009C1ED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тыс. рублей;</w:t>
            </w:r>
          </w:p>
          <w:p w:rsidR="009C1EDD" w:rsidRPr="009C1EDD" w:rsidRDefault="00EB0CF7" w:rsidP="009C1EDD">
            <w:pPr>
              <w:widowControl/>
              <w:numPr>
                <w:ilvl w:val="0"/>
                <w:numId w:val="43"/>
              </w:numPr>
              <w:autoSpaceDE/>
              <w:autoSpaceDN/>
              <w:adjustRightInd/>
              <w:ind w:left="0" w:firstLine="0"/>
              <w:jc w:val="lef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год – 275</w:t>
            </w:r>
            <w:r w:rsidR="00A246BD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  <w:r w:rsidR="009006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тыс. рублей.</w:t>
            </w:r>
          </w:p>
        </w:tc>
      </w:tr>
      <w:tr w:rsidR="00927520" w:rsidRPr="009C1EDD" w:rsidTr="004C3C40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20" w:rsidRPr="009C1EDD" w:rsidRDefault="00927520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520" w:rsidRPr="009C1EDD" w:rsidRDefault="00927520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Приобретение имущества в собственность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7520" w:rsidRDefault="00927520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Финансирование рассчитывается исходя из потребностей в приобретении муниципального имущества в соответствующем году.</w:t>
            </w:r>
          </w:p>
          <w:p w:rsidR="00927520" w:rsidRDefault="00927520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финансирования из местного бюджета:</w:t>
            </w:r>
          </w:p>
          <w:p w:rsidR="00927520" w:rsidRPr="009C1EDD" w:rsidRDefault="00927520" w:rsidP="009C1EDD">
            <w:pPr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1533,90 руб.</w:t>
            </w:r>
            <w:r w:rsidR="009006C7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467C56" w:rsidRDefault="00467C56" w:rsidP="008916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92F0D" w:rsidRPr="00892277" w:rsidRDefault="00D92F0D" w:rsidP="00892277">
      <w:pPr>
        <w:rPr>
          <w:rFonts w:ascii="Times New Roman" w:hAnsi="Times New Roman" w:cs="Times New Roman"/>
          <w:sz w:val="28"/>
          <w:szCs w:val="28"/>
        </w:rPr>
      </w:pPr>
    </w:p>
    <w:p w:rsidR="000E3FD9" w:rsidRPr="000E3FD9" w:rsidRDefault="000E3FD9" w:rsidP="000E3FD9">
      <w:pPr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892277" w:rsidRPr="00892277" w:rsidRDefault="00892277" w:rsidP="00892277">
      <w:pPr>
        <w:rPr>
          <w:rFonts w:ascii="Times New Roman" w:hAnsi="Times New Roman" w:cs="Times New Roman"/>
        </w:rPr>
        <w:sectPr w:rsidR="00892277" w:rsidRPr="00892277">
          <w:pgSz w:w="11900" w:h="16800"/>
          <w:pgMar w:top="1440" w:right="800" w:bottom="1440" w:left="1100" w:header="720" w:footer="720" w:gutter="0"/>
          <w:cols w:space="720"/>
          <w:noEndnote/>
        </w:sectPr>
      </w:pPr>
    </w:p>
    <w:p w:rsidR="00BC5BAB" w:rsidRDefault="00892277" w:rsidP="005D6F97">
      <w:pPr>
        <w:widowControl/>
        <w:autoSpaceDE/>
        <w:autoSpaceDN/>
        <w:adjustRightInd/>
        <w:ind w:left="9072" w:right="-3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программе </w:t>
      </w:r>
    </w:p>
    <w:p w:rsidR="00892277" w:rsidRDefault="00892277" w:rsidP="005D6F97">
      <w:pPr>
        <w:widowControl/>
        <w:autoSpaceDE/>
        <w:autoSpaceDN/>
        <w:adjustRightInd/>
        <w:ind w:left="9072" w:right="-31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«</w:t>
      </w:r>
      <w:r w:rsidR="00BC5BAB">
        <w:rPr>
          <w:rFonts w:ascii="Times New Roman" w:hAnsi="Times New Roman" w:cs="Times New Roman"/>
          <w:sz w:val="28"/>
          <w:szCs w:val="28"/>
        </w:rPr>
        <w:t>У</w:t>
      </w:r>
      <w:r w:rsidRPr="00892277">
        <w:rPr>
          <w:rFonts w:ascii="Times New Roman" w:hAnsi="Times New Roman" w:cs="Times New Roman"/>
          <w:sz w:val="28"/>
          <w:szCs w:val="28"/>
        </w:rPr>
        <w:t>правлени</w:t>
      </w:r>
      <w:r w:rsidR="00BC5BAB">
        <w:rPr>
          <w:rFonts w:ascii="Times New Roman" w:hAnsi="Times New Roman" w:cs="Times New Roman"/>
          <w:sz w:val="28"/>
          <w:szCs w:val="28"/>
        </w:rPr>
        <w:t>е</w:t>
      </w:r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муниципальным имуществом и земельными ресурсами в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Еткульском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</w:p>
    <w:p w:rsidR="003F6ADF" w:rsidRPr="00892277" w:rsidRDefault="003F6ADF" w:rsidP="003F6ADF">
      <w:pPr>
        <w:widowControl/>
        <w:autoSpaceDE/>
        <w:autoSpaceDN/>
        <w:adjustRightInd/>
        <w:ind w:left="9072" w:right="-31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</w:t>
      </w:r>
      <w:r w:rsidRPr="005D6F9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D6F97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5D6F97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5D6F97">
        <w:rPr>
          <w:rFonts w:ascii="Times New Roman" w:hAnsi="Times New Roman" w:cs="Times New Roman"/>
          <w:sz w:val="28"/>
          <w:szCs w:val="28"/>
        </w:rPr>
        <w:t xml:space="preserve"> муниципального района №</w:t>
      </w:r>
      <w:r w:rsidR="00F55501">
        <w:rPr>
          <w:rFonts w:ascii="Times New Roman" w:hAnsi="Times New Roman" w:cs="Times New Roman"/>
          <w:sz w:val="28"/>
          <w:szCs w:val="28"/>
        </w:rPr>
        <w:t xml:space="preserve"> 265 от 21.03.2023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D25D2B">
        <w:rPr>
          <w:rFonts w:ascii="Times New Roman" w:hAnsi="Times New Roman" w:cs="Times New Roman"/>
          <w:sz w:val="28"/>
          <w:szCs w:val="28"/>
        </w:rPr>
        <w:t>, № 1167 от 24.10.2023г.</w:t>
      </w:r>
      <w:r w:rsidR="00ED0FEB">
        <w:rPr>
          <w:rFonts w:ascii="Times New Roman" w:hAnsi="Times New Roman" w:cs="Times New Roman"/>
          <w:sz w:val="28"/>
          <w:szCs w:val="28"/>
        </w:rPr>
        <w:t>,               № 1502 от 29.12.2023г.</w:t>
      </w:r>
      <w:r w:rsidR="00F507A0">
        <w:rPr>
          <w:rFonts w:ascii="Times New Roman" w:hAnsi="Times New Roman" w:cs="Times New Roman"/>
          <w:sz w:val="28"/>
          <w:szCs w:val="28"/>
        </w:rPr>
        <w:t>, № 573 от 20.05.2024г.</w:t>
      </w:r>
      <w:r w:rsidR="00C968C0">
        <w:rPr>
          <w:rFonts w:ascii="Times New Roman" w:hAnsi="Times New Roman" w:cs="Times New Roman"/>
          <w:sz w:val="28"/>
          <w:szCs w:val="28"/>
        </w:rPr>
        <w:t>, № 1414 от 01.11.2024г.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F6ADF" w:rsidRDefault="003F6ADF" w:rsidP="005D6F97">
      <w:pPr>
        <w:widowControl/>
        <w:autoSpaceDE/>
        <w:autoSpaceDN/>
        <w:adjustRightInd/>
        <w:ind w:left="9072" w:right="-31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2277" w:rsidRDefault="00892277" w:rsidP="0089227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C1EDD">
        <w:rPr>
          <w:rFonts w:ascii="Times New Roman" w:eastAsia="Times New Roman" w:hAnsi="Times New Roman" w:cs="Times New Roman"/>
          <w:sz w:val="28"/>
          <w:szCs w:val="28"/>
        </w:rPr>
        <w:t>Система мероприятий программы</w:t>
      </w:r>
    </w:p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310" w:type="pct"/>
        <w:tblInd w:w="-306" w:type="dxa"/>
        <w:tblLayout w:type="fixed"/>
        <w:tblCellMar>
          <w:top w:w="60" w:type="dxa"/>
          <w:left w:w="57" w:type="dxa"/>
          <w:bottom w:w="60" w:type="dxa"/>
          <w:right w:w="57" w:type="dxa"/>
        </w:tblCellMar>
        <w:tblLook w:val="04A0" w:firstRow="1" w:lastRow="0" w:firstColumn="1" w:lastColumn="0" w:noHBand="0" w:noVBand="1"/>
      </w:tblPr>
      <w:tblGrid>
        <w:gridCol w:w="614"/>
        <w:gridCol w:w="5009"/>
        <w:gridCol w:w="2249"/>
        <w:gridCol w:w="1697"/>
        <w:gridCol w:w="2242"/>
        <w:gridCol w:w="1260"/>
        <w:gridCol w:w="1260"/>
        <w:gridCol w:w="1263"/>
      </w:tblGrid>
      <w:tr w:rsidR="009C1EDD" w:rsidRPr="009C1EDD" w:rsidTr="004C3C40">
        <w:trPr>
          <w:trHeight w:val="1207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0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72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71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1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финансирования по годам реализации программы, тыс. рублей</w:t>
            </w:r>
          </w:p>
        </w:tc>
      </w:tr>
      <w:tr w:rsidR="009C1EDD" w:rsidRPr="009C1EDD" w:rsidTr="004C3C40">
        <w:trPr>
          <w:trHeight w:val="505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</w:p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9C1EDD" w:rsidRPr="009C1EDD" w:rsidTr="004C3C40">
        <w:trPr>
          <w:trHeight w:val="587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1 - увеличение поступлений в бюджет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доходов от использования и продажи муниципального имущества и земельных участков</w:t>
            </w:r>
          </w:p>
        </w:tc>
      </w:tr>
      <w:tr w:rsidR="009C1EDD" w:rsidRPr="009C1EDD" w:rsidTr="004C3C40">
        <w:trPr>
          <w:trHeight w:val="2911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EDD" w:rsidRPr="009C1EDD" w:rsidRDefault="009C1EDD" w:rsidP="009C1EDD">
            <w:pPr>
              <w:widowControl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Организация и проведение аукционов по продаже и предоставлению в аренду земельных участков, находящихся в муниципальной собственности и земельных участков, государственная собственность на которые не разграничена, а также предоставление земельных участков без проведения торгов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строительства и архитектуры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7E21F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9C1EDD">
            <w:pPr>
              <w:widowControl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Организация и проведение аукционов по продаже и предоставлению в аренду имущества, находящегося в  муниципальной собственности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муниципального района, а также предоставление его без проведения торгов. 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9C1EDD">
            <w:pPr>
              <w:widowControl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Организация и проведение аукционов на заключение договоров на установку и эксплуатацию рекламных конструкций и договоров на размещение нестационарных торговых объектов на территории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 муниципального района, а также заключение договоров без проведения торгов 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строительства и архитектуры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Инвентаризация муниципального имущества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</w:t>
            </w: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Задача 2 - обеспечение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и земельных участков государственная собственность на которые не разграничена</w:t>
            </w:r>
          </w:p>
        </w:tc>
      </w:tr>
      <w:tr w:rsidR="009C1EDD" w:rsidRPr="009C1EDD" w:rsidTr="00514E53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имущества казны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района, в том числе осуществление взносов на капитальный ремонт жилых и нежилых помещений в многоквартирных домах, оплата коммунальных услуг за неиспользуемое имущество, находящееся в казне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района, уплата налогов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514E53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883,2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C968C0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96</w:t>
            </w:r>
            <w:r w:rsidR="00514E53">
              <w:rPr>
                <w:rFonts w:ascii="Times New Roman" w:eastAsia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514E53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933,1</w:t>
            </w:r>
          </w:p>
        </w:tc>
      </w:tr>
      <w:tr w:rsidR="007E21F0" w:rsidRPr="009C1EDD" w:rsidTr="00514E53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Pr="009C1EDD" w:rsidRDefault="007E21F0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Pr="009C1EDD" w:rsidRDefault="008B0CCE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имущества в собственность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Pr="009C1EDD" w:rsidRDefault="008B0CCE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21F0" w:rsidRPr="009C1EDD" w:rsidRDefault="008B0CCE" w:rsidP="007E21F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Pr="009C1EDD" w:rsidRDefault="008B0CCE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Default="008B0CCE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Default="008B0CCE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1533,90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21F0" w:rsidRDefault="008B0CCE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экспертизы приобретаемого в муниципальную собственность недвижимого имущества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124</w:t>
            </w:r>
            <w:r w:rsidR="00B83BB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B83BB5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99,20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C968C0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  <w:r w:rsidR="009C1EDD"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83BB5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проведения работ по постановке на кадастровый учет границ населенных пунктов и установлению территориальных зон, формированию и постановке на кадастровый учет земельных участков и муниципального имущества, в том числе изготовление технической документации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2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имущества), Управление строительства и архитектуры, 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7E21F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514E53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77</w:t>
            </w:r>
            <w:r w:rsidR="00AF364B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C968C0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189,9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AF364B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150,90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независимой оценки рыночной стоимости муниципального имущества и земельных участков (в том числе годовой арендной платы за земельные участки) 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имущества), Управление строительства и архитектуры, 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B907BD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514E53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106,4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DD11C9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370,9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DD11C9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275</w:t>
            </w:r>
            <w:bookmarkStart w:id="15" w:name="_GoBack"/>
            <w:bookmarkEnd w:id="15"/>
            <w:r w:rsidR="008325DB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9C1EDD" w:rsidRPr="009C1EDD" w:rsidTr="004C3C40">
        <w:trPr>
          <w:trHeight w:val="629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3 - Осуществление </w:t>
            </w:r>
            <w:proofErr w:type="gram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эффективным использованием муниципального имущества и земельных участков, находящихся в пользовании юридических и физических лиц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Осуществление претензионной работы с должниками за пользование муниципальным имуществом и земельными участками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имущества), Управление строительства и </w:t>
            </w: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архитектуры, 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DA0060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Задача 4 - Осуществление имущественной поддержки социально-незащищенных и иных категорий граждан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жилых помещений специализированного жилищного фонда с целью обеспечения жильем детей-сирот и детей, оставшихся без попечения родителей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Еткульского</w:t>
            </w:r>
            <w:proofErr w:type="spellEnd"/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района (отдел муниципального имущества)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EDD" w:rsidRPr="009C1EDD" w:rsidRDefault="009C1EDD" w:rsidP="00DA006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C1EDD" w:rsidRPr="009C1EDD" w:rsidTr="004C3C40"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Предоставление земельных участков в собственность бесплатно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</w:t>
            </w:r>
          </w:p>
        </w:tc>
        <w:tc>
          <w:tcPr>
            <w:tcW w:w="7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Управление строительства и архитектуры</w:t>
            </w:r>
          </w:p>
        </w:tc>
        <w:tc>
          <w:tcPr>
            <w:tcW w:w="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EDD" w:rsidRPr="009C1EDD" w:rsidRDefault="009C1EDD" w:rsidP="00DA0060">
            <w:pPr>
              <w:ind w:firstLine="0"/>
              <w:jc w:val="center"/>
              <w:rPr>
                <w:rFonts w:eastAsia="Times New Roman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2023-2025 годы</w:t>
            </w:r>
          </w:p>
        </w:tc>
        <w:tc>
          <w:tcPr>
            <w:tcW w:w="7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hanging="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не предусмотрено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1EDD" w:rsidRPr="009C1EDD" w:rsidRDefault="009C1EDD" w:rsidP="009C1ED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1ED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1EDD" w:rsidRPr="009C1EDD" w:rsidRDefault="009C1EDD" w:rsidP="009C1EDD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71A63" w:rsidRDefault="00C71A63" w:rsidP="00720C48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C5BAB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к программе </w:t>
      </w:r>
    </w:p>
    <w:p w:rsidR="0087067B" w:rsidRPr="00DD7119" w:rsidRDefault="00892277" w:rsidP="0087067B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«</w:t>
      </w:r>
      <w:r w:rsidR="00BC5BAB">
        <w:rPr>
          <w:rFonts w:ascii="Times New Roman" w:hAnsi="Times New Roman" w:cs="Times New Roman"/>
          <w:sz w:val="28"/>
          <w:szCs w:val="28"/>
        </w:rPr>
        <w:t>У</w:t>
      </w:r>
      <w:r w:rsidRPr="00892277">
        <w:rPr>
          <w:rFonts w:ascii="Times New Roman" w:hAnsi="Times New Roman" w:cs="Times New Roman"/>
          <w:sz w:val="28"/>
          <w:szCs w:val="28"/>
        </w:rPr>
        <w:t>правлени</w:t>
      </w:r>
      <w:r w:rsidR="00BC5BAB">
        <w:rPr>
          <w:rFonts w:ascii="Times New Roman" w:hAnsi="Times New Roman" w:cs="Times New Roman"/>
          <w:sz w:val="28"/>
          <w:szCs w:val="28"/>
        </w:rPr>
        <w:t>е</w:t>
      </w:r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муниципальным имуществом и земельными ресурсами в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Еткульском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="0087067B" w:rsidRPr="0087067B">
        <w:rPr>
          <w:rFonts w:ascii="Times New Roman" w:hAnsi="Times New Roman" w:cs="Times New Roman"/>
          <w:sz w:val="28"/>
          <w:szCs w:val="28"/>
        </w:rPr>
        <w:t xml:space="preserve"> </w:t>
      </w:r>
      <w:r w:rsidR="0087067B" w:rsidRPr="00DD7119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="0087067B" w:rsidRPr="00DD7119">
        <w:rPr>
          <w:rFonts w:ascii="Times New Roman" w:hAnsi="Times New Roman" w:cs="Times New Roman"/>
          <w:sz w:val="28"/>
          <w:szCs w:val="28"/>
        </w:rPr>
        <w:t>Еткульс</w:t>
      </w:r>
      <w:r w:rsidR="0087067B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87067B">
        <w:rPr>
          <w:rFonts w:ascii="Times New Roman" w:hAnsi="Times New Roman" w:cs="Times New Roman"/>
          <w:sz w:val="28"/>
          <w:szCs w:val="28"/>
        </w:rPr>
        <w:t xml:space="preserve"> муниципального района № 573 от 20.05.2024</w:t>
      </w:r>
      <w:r w:rsidR="0087067B" w:rsidRPr="00DD7119">
        <w:rPr>
          <w:rFonts w:ascii="Times New Roman" w:hAnsi="Times New Roman" w:cs="Times New Roman"/>
          <w:sz w:val="28"/>
          <w:szCs w:val="28"/>
        </w:rPr>
        <w:t>г)</w:t>
      </w:r>
    </w:p>
    <w:p w:rsidR="00892277" w:rsidRPr="00892277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2277" w:rsidRPr="00892277" w:rsidRDefault="00892277" w:rsidP="0089227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2277" w:rsidRPr="00892277" w:rsidRDefault="00892277" w:rsidP="00892277">
      <w:pPr>
        <w:widowControl/>
        <w:autoSpaceDE/>
        <w:autoSpaceDN/>
        <w:adjustRightInd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Сведения о целевых показателях (индикаторах) программы и их значениях</w:t>
      </w:r>
    </w:p>
    <w:tbl>
      <w:tblPr>
        <w:tblW w:w="5052" w:type="pct"/>
        <w:tblLayout w:type="fixed"/>
        <w:tblCellMar>
          <w:top w:w="60" w:type="dxa"/>
          <w:left w:w="120" w:type="dxa"/>
          <w:bottom w:w="60" w:type="dxa"/>
          <w:right w:w="120" w:type="dxa"/>
        </w:tblCellMar>
        <w:tblLook w:val="04A0" w:firstRow="1" w:lastRow="0" w:firstColumn="1" w:lastColumn="0" w:noHBand="0" w:noVBand="1"/>
      </w:tblPr>
      <w:tblGrid>
        <w:gridCol w:w="647"/>
        <w:gridCol w:w="5713"/>
        <w:gridCol w:w="1499"/>
        <w:gridCol w:w="18"/>
        <w:gridCol w:w="1167"/>
        <w:gridCol w:w="9"/>
        <w:gridCol w:w="15"/>
        <w:gridCol w:w="1161"/>
        <w:gridCol w:w="9"/>
        <w:gridCol w:w="15"/>
        <w:gridCol w:w="1194"/>
        <w:gridCol w:w="111"/>
        <w:gridCol w:w="1194"/>
        <w:gridCol w:w="18"/>
        <w:gridCol w:w="2194"/>
      </w:tblGrid>
      <w:tr w:rsidR="00892277" w:rsidRPr="00892277" w:rsidTr="0044234A">
        <w:trPr>
          <w:trHeight w:val="499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92277">
              <w:rPr>
                <w:rFonts w:ascii="Times New Roman" w:hAnsi="Times New Roman" w:cs="Times New Roman"/>
              </w:rPr>
              <w:t>п</w:t>
            </w:r>
            <w:proofErr w:type="gramEnd"/>
            <w:r w:rsidRPr="0089227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Наименование целевого показателя (индикатора)</w:t>
            </w:r>
          </w:p>
        </w:tc>
        <w:tc>
          <w:tcPr>
            <w:tcW w:w="50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369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Значения целевых показателей (индикаторов) по годам реализации программы</w:t>
            </w:r>
          </w:p>
        </w:tc>
      </w:tr>
      <w:tr w:rsidR="00892277" w:rsidRPr="00892277" w:rsidTr="0044234A">
        <w:trPr>
          <w:trHeight w:val="820"/>
        </w:trPr>
        <w:tc>
          <w:tcPr>
            <w:tcW w:w="2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20</w:t>
            </w:r>
            <w:r w:rsidR="00BC5BAB">
              <w:rPr>
                <w:rFonts w:ascii="Times New Roman" w:hAnsi="Times New Roman" w:cs="Times New Roman"/>
              </w:rPr>
              <w:t>22</w:t>
            </w:r>
            <w:r w:rsidRPr="008922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202</w:t>
            </w:r>
            <w:r w:rsidR="00BC5BAB">
              <w:rPr>
                <w:rFonts w:ascii="Times New Roman" w:hAnsi="Times New Roman" w:cs="Times New Roman"/>
              </w:rPr>
              <w:t>3</w:t>
            </w:r>
            <w:r w:rsidRPr="008922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202</w:t>
            </w:r>
            <w:r w:rsidR="00BC5BAB">
              <w:rPr>
                <w:rFonts w:ascii="Times New Roman" w:hAnsi="Times New Roman" w:cs="Times New Roman"/>
              </w:rPr>
              <w:t>4</w:t>
            </w:r>
            <w:r w:rsidRPr="008922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202</w:t>
            </w:r>
            <w:r w:rsidR="00BC5BAB">
              <w:rPr>
                <w:rFonts w:ascii="Times New Roman" w:hAnsi="Times New Roman" w:cs="Times New Roman"/>
              </w:rPr>
              <w:t>5</w:t>
            </w:r>
            <w:r w:rsidRPr="0089227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 период реализации муниципальной программы</w:t>
            </w:r>
          </w:p>
        </w:tc>
      </w:tr>
      <w:tr w:rsidR="00892277" w:rsidRPr="00892277" w:rsidTr="006F1B49"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Задача 1 - увеличение поступлений в бюджет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 доходов от использования и продажи муниципального имущества и земельных участков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  <w:iCs/>
              </w:rPr>
              <w:t xml:space="preserve">проведение аукционов на право заключения договоров аренды земельных участков 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hanging="4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20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60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проведение аукционов по продаже земельных участков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4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30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вовлечение в оборот земельных участков, государственная собственность на которые не разграничена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4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AF0D8D">
              <w:rPr>
                <w:rFonts w:ascii="Times New Roman" w:hAnsi="Times New Roman" w:cs="Times New Roman"/>
              </w:rPr>
              <w:t>600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использование муниципального имущества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7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7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7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21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размещение и установку рекламных конструкций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3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размещение нестационарных торговых объектов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306BC6">
              <w:rPr>
                <w:rFonts w:ascii="Times New Roman" w:hAnsi="Times New Roman" w:cs="Times New Roman"/>
              </w:rPr>
              <w:t>12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продажу земельных участков</w:t>
            </w:r>
            <w:r w:rsidR="00716A63">
              <w:rPr>
                <w:rFonts w:ascii="Times New Roman" w:hAnsi="Times New Roman" w:cs="Times New Roman"/>
                <w:iCs/>
              </w:rPr>
              <w:t xml:space="preserve"> без проведения торгов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AF0D8D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2</w:t>
            </w:r>
            <w:r w:rsidRPr="008922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2</w:t>
            </w:r>
            <w:r w:rsidRPr="0089227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75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договоров на предоставление в аренду земельных участков</w:t>
            </w:r>
            <w:r w:rsidR="00716A63">
              <w:rPr>
                <w:rFonts w:ascii="Times New Roman" w:hAnsi="Times New Roman" w:cs="Times New Roman"/>
                <w:iCs/>
              </w:rPr>
              <w:t xml:space="preserve"> без проведения торгов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716A63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270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277" w:rsidRPr="00892277" w:rsidRDefault="00892277" w:rsidP="00892277">
            <w:pPr>
              <w:widowControl/>
              <w:ind w:firstLine="0"/>
              <w:rPr>
                <w:rFonts w:ascii="Times New Roman" w:hAnsi="Times New Roman" w:cs="Times New Roman"/>
                <w:iCs/>
              </w:rPr>
            </w:pPr>
            <w:r w:rsidRPr="00892277">
              <w:rPr>
                <w:rFonts w:ascii="Times New Roman" w:hAnsi="Times New Roman" w:cs="Times New Roman"/>
                <w:iCs/>
              </w:rPr>
              <w:t>заключение соглашений о перераспределении земельных участков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716A63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716A63">
              <w:rPr>
                <w:rFonts w:ascii="Times New Roman" w:hAnsi="Times New Roman" w:cs="Times New Roman"/>
              </w:rPr>
              <w:t>150</w:t>
            </w:r>
          </w:p>
        </w:tc>
      </w:tr>
      <w:tr w:rsidR="00892277" w:rsidRPr="00892277" w:rsidTr="006F1B49"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Задача 2 - обеспечение эффективного использования и продажи муниципального имущества, земельных участков, находящихся в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района, и земельных участков государственная собственность на которые не разграничена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осуществление взносов на капитальный ремонт жилых и нежилых помещений, находящихся в муниципальной собственности в многоквартирных домах 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подготовка решений об условиях приватизации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44234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экспертизы приобретаемого в муниципальную собственность недвижимого имущества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44234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работ по формированию и постановке на кадастровый учет земельных участков и муниципального имущества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44234A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4423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4423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44234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не менее </w:t>
            </w:r>
            <w:r w:rsidR="0044234A">
              <w:rPr>
                <w:rFonts w:ascii="Times New Roman" w:hAnsi="Times New Roman" w:cs="Times New Roman"/>
              </w:rPr>
              <w:t>60</w:t>
            </w:r>
          </w:p>
        </w:tc>
      </w:tr>
      <w:tr w:rsidR="005400B2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приобретаемого имущества в собственность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Default="005400B2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0B2" w:rsidRPr="00892277" w:rsidRDefault="005400B2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92277" w:rsidRPr="00892277" w:rsidTr="006F1B49">
        <w:trPr>
          <w:trHeight w:val="629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 xml:space="preserve">Задача 3 - Осуществление </w:t>
            </w:r>
            <w:proofErr w:type="gramStart"/>
            <w:r w:rsidRPr="00892277">
              <w:rPr>
                <w:rFonts w:ascii="Times New Roman" w:hAnsi="Times New Roman" w:cs="Times New Roman"/>
              </w:rPr>
              <w:t>контроля за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эффективным использованием муниципального имущества и земельных участков, находящихся в пользовании юридических и физических лиц</w:t>
            </w:r>
          </w:p>
        </w:tc>
      </w:tr>
      <w:tr w:rsidR="00892277" w:rsidRPr="00892277" w:rsidTr="0044234A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44234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направление претензий должникам за пользование муниципальным имуществом и земельными участками</w:t>
            </w:r>
          </w:p>
        </w:tc>
        <w:tc>
          <w:tcPr>
            <w:tcW w:w="50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4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0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100</w:t>
            </w:r>
          </w:p>
        </w:tc>
      </w:tr>
      <w:tr w:rsidR="00892277" w:rsidRPr="00892277" w:rsidTr="006F1B49">
        <w:tc>
          <w:tcPr>
            <w:tcW w:w="500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Задача 4 - Осуществление имущественной поддержки социально-незащищенных и иных категорий граждан</w:t>
            </w:r>
          </w:p>
        </w:tc>
      </w:tr>
      <w:tr w:rsidR="00892277" w:rsidRPr="00892277" w:rsidTr="00BC5BAB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44234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количество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892277">
              <w:rPr>
                <w:rFonts w:ascii="Times New Roman" w:hAnsi="Times New Roman" w:cs="Times New Roman"/>
              </w:rPr>
              <w:t>детей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оставшихся без попечения родителей  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44234A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30</w:t>
            </w:r>
          </w:p>
        </w:tc>
      </w:tr>
      <w:tr w:rsidR="00892277" w:rsidRPr="00892277" w:rsidTr="00BC5BAB"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3A08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>предоставление  земельных участков в собственность бесплатно, 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к общему количеству земельных участков, планируемых к предоставлению гражданам для индивидуального жилищного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строительства или ведения личного подсобного хозяйства с возведением жилого дома на приусадебном земельном участке в очередном году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9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44234A" w:rsidP="0089227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160</w:t>
            </w:r>
          </w:p>
        </w:tc>
        <w:tc>
          <w:tcPr>
            <w:tcW w:w="39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44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50</w:t>
            </w:r>
          </w:p>
        </w:tc>
        <w:tc>
          <w:tcPr>
            <w:tcW w:w="7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 менее 50</w:t>
            </w:r>
          </w:p>
        </w:tc>
      </w:tr>
    </w:tbl>
    <w:p w:rsidR="007610C6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</w:rPr>
        <w:br w:type="page"/>
      </w: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3 к программе </w:t>
      </w:r>
    </w:p>
    <w:p w:rsidR="0084116A" w:rsidRPr="00DD7119" w:rsidRDefault="00892277" w:rsidP="0084116A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«</w:t>
      </w:r>
      <w:r w:rsidR="007610C6">
        <w:rPr>
          <w:rFonts w:ascii="Times New Roman" w:hAnsi="Times New Roman" w:cs="Times New Roman"/>
          <w:sz w:val="28"/>
          <w:szCs w:val="28"/>
        </w:rPr>
        <w:t>У</w:t>
      </w:r>
      <w:r w:rsidRPr="00892277">
        <w:rPr>
          <w:rFonts w:ascii="Times New Roman" w:hAnsi="Times New Roman" w:cs="Times New Roman"/>
          <w:sz w:val="28"/>
          <w:szCs w:val="28"/>
        </w:rPr>
        <w:t>правлени</w:t>
      </w:r>
      <w:r w:rsidR="007610C6">
        <w:rPr>
          <w:rFonts w:ascii="Times New Roman" w:hAnsi="Times New Roman" w:cs="Times New Roman"/>
          <w:sz w:val="28"/>
          <w:szCs w:val="28"/>
        </w:rPr>
        <w:t>е</w:t>
      </w:r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муниципальным имуществом и земельными ресурсами в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Еткульском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="0084116A" w:rsidRPr="0084116A">
        <w:rPr>
          <w:rFonts w:ascii="Times New Roman" w:hAnsi="Times New Roman" w:cs="Times New Roman"/>
          <w:sz w:val="28"/>
          <w:szCs w:val="28"/>
        </w:rPr>
        <w:t xml:space="preserve"> </w:t>
      </w:r>
      <w:r w:rsidR="0084116A" w:rsidRPr="00DD7119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="0084116A" w:rsidRPr="00DD7119">
        <w:rPr>
          <w:rFonts w:ascii="Times New Roman" w:hAnsi="Times New Roman" w:cs="Times New Roman"/>
          <w:sz w:val="28"/>
          <w:szCs w:val="28"/>
        </w:rPr>
        <w:t>Еткульс</w:t>
      </w:r>
      <w:r w:rsidR="0084116A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84116A">
        <w:rPr>
          <w:rFonts w:ascii="Times New Roman" w:hAnsi="Times New Roman" w:cs="Times New Roman"/>
          <w:sz w:val="28"/>
          <w:szCs w:val="28"/>
        </w:rPr>
        <w:t xml:space="preserve"> муниципального района № 573 от 20.05.2024</w:t>
      </w:r>
      <w:r w:rsidR="0084116A" w:rsidRPr="00DD7119">
        <w:rPr>
          <w:rFonts w:ascii="Times New Roman" w:hAnsi="Times New Roman" w:cs="Times New Roman"/>
          <w:sz w:val="28"/>
          <w:szCs w:val="28"/>
        </w:rPr>
        <w:t>г</w:t>
      </w:r>
      <w:r w:rsidR="0084116A">
        <w:rPr>
          <w:rFonts w:ascii="Times New Roman" w:hAnsi="Times New Roman" w:cs="Times New Roman"/>
          <w:sz w:val="28"/>
          <w:szCs w:val="28"/>
        </w:rPr>
        <w:t>.</w:t>
      </w:r>
      <w:r w:rsidR="0084116A" w:rsidRPr="00DD7119">
        <w:rPr>
          <w:rFonts w:ascii="Times New Roman" w:hAnsi="Times New Roman" w:cs="Times New Roman"/>
          <w:sz w:val="28"/>
          <w:szCs w:val="28"/>
        </w:rPr>
        <w:t>)</w:t>
      </w:r>
    </w:p>
    <w:p w:rsidR="00892277" w:rsidRPr="00892277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92277" w:rsidRPr="00892277" w:rsidRDefault="00892277" w:rsidP="00892277">
      <w:pPr>
        <w:widowControl/>
        <w:autoSpaceDE/>
        <w:autoSpaceDN/>
        <w:adjustRightInd/>
        <w:ind w:left="9072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92277" w:rsidRPr="00892277" w:rsidRDefault="00892277" w:rsidP="00892277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92277">
        <w:rPr>
          <w:rFonts w:ascii="Times New Roman" w:hAnsi="Times New Roman" w:cs="Times New Roman"/>
          <w:bCs/>
          <w:sz w:val="28"/>
          <w:szCs w:val="28"/>
        </w:rPr>
        <w:t>Обоснование состава и значений соответствующих целевых показателей (индикаторов) муниципальной программы и оценка влияния внешних факторов и условий на их достижение</w:t>
      </w:r>
    </w:p>
    <w:p w:rsidR="00892277" w:rsidRPr="00892277" w:rsidRDefault="00892277" w:rsidP="00892277">
      <w:pPr>
        <w:rPr>
          <w:rFonts w:ascii="Times New Roman" w:hAnsi="Times New Roman" w:cs="Times New Roman"/>
          <w:color w:val="FF000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403"/>
        <w:gridCol w:w="5103"/>
        <w:gridCol w:w="4678"/>
      </w:tblGrid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N</w:t>
            </w:r>
          </w:p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>п</w:t>
            </w:r>
            <w:proofErr w:type="gramEnd"/>
            <w:r w:rsidRPr="00892277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Обоснование состава и значений соответствующих целевых показателей (индикаторов)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Влияние внешних факторов и условий на достижение целевых показателей (индикаторов)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43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проведение аукционов на право заключения договоров аренды земельных участков, ед.;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внесение сведений в Единый государственный реестр недвижимости в соответствии со статьей 39.11 Земельного кодекса Российской Федерации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несостоявшийся аукцион (отсутствие заявок на участие в аукционе)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43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аукционов по продаже земельных участков, ед.;</w:t>
            </w:r>
          </w:p>
        </w:tc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вовлечение в оборот земельных участков, государственная собственность на которые не разграничена,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пользователей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заключение договоров на использование муниципального имущества, </w:t>
            </w:r>
            <w:proofErr w:type="spellStart"/>
            <w:proofErr w:type="gramStart"/>
            <w:r w:rsidRPr="00892277"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  <w:r w:rsidRPr="00892277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 xml:space="preserve">введение в оборот неиспользуемого муниципального имущества в соответствии с Федеральным законом от 26.07.2006 г. №135-ФЗ «О защите конкуренции», Приказом Федеральной антимонопольной службы от 10 февраля 2010 г. № 67 «О порядке проведения </w:t>
            </w:r>
            <w:r w:rsidRPr="00892277">
              <w:rPr>
                <w:rFonts w:ascii="Times New Roman" w:hAnsi="Times New Roman" w:cs="Times New Roman"/>
              </w:rPr>
              <w:lastRenderedPageBreak/>
      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права владения и (или)  пользования в отношении государственного или муниципального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имущества, и перечни видов имущества, в отношении которого заключение указанных договоров может осуществляться путём проведения торгов в форме конкурса»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отсутствие заявлений потенциальных пользователей муниципального имущества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договоров на размещение и установку рекламных конструкций,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исполнение полномочий в области распространения наружной рекламы и информации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пользователей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договоров на размещение нестационарных торговых объектов,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пользователей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договоров на продажу земельных участков</w:t>
            </w:r>
            <w:r w:rsidR="005E27D3">
              <w:rPr>
                <w:rFonts w:ascii="Times New Roman" w:hAnsi="Times New Roman" w:cs="Times New Roman"/>
              </w:rPr>
              <w:t xml:space="preserve"> без проведения торгов</w:t>
            </w:r>
            <w:r w:rsidRPr="00892277">
              <w:rPr>
                <w:rFonts w:ascii="Times New Roman" w:hAnsi="Times New Roman" w:cs="Times New Roman"/>
              </w:rPr>
              <w:t>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покупателей земельных участков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договоров на предоставление в аренду земельных участков</w:t>
            </w:r>
            <w:r w:rsidR="005E27D3">
              <w:rPr>
                <w:rFonts w:ascii="Times New Roman" w:hAnsi="Times New Roman" w:cs="Times New Roman"/>
              </w:rPr>
              <w:t xml:space="preserve"> без проведения торгов</w:t>
            </w:r>
            <w:r w:rsidRPr="00892277">
              <w:rPr>
                <w:rFonts w:ascii="Times New Roman" w:hAnsi="Times New Roman" w:cs="Times New Roman"/>
              </w:rPr>
              <w:t>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арендаторов земельных участков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заключение соглашений о перераспределении земельных участков,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полномочий в области земельных отношений в соответствии с Земельным кодексом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заявлений потенциальных покупателей земельных участков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осуществление взносов на капитальный ремонт жилых и нежилых помещений, находящихся в муниципальной собственности в многоквартирных домах</w:t>
            </w:r>
            <w:proofErr w:type="gramStart"/>
            <w:r w:rsidRPr="00892277">
              <w:rPr>
                <w:rFonts w:ascii="Times New Roman" w:hAnsi="Times New Roman" w:cs="Times New Roman"/>
              </w:rPr>
              <w:t xml:space="preserve">, %; 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необходимость содержания и сохранности муниципального имущества на основании статьи 210 Гражданского кодекса Российской Федерации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финансирования из местного бюджета на хранение и содержание муниципального имущества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43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подготовка решений об условиях приватизации объектов, включенных в прогнозный план (программу) </w:t>
            </w:r>
            <w:r w:rsidRPr="00892277">
              <w:rPr>
                <w:rFonts w:ascii="Times New Roman" w:hAnsi="Times New Roman" w:cs="Times New Roman"/>
              </w:rPr>
              <w:lastRenderedPageBreak/>
              <w:t xml:space="preserve">приватизации имущества, находящегося в муниципальной собственности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</w:t>
            </w:r>
            <w:proofErr w:type="gramStart"/>
            <w:r w:rsidRPr="00892277">
              <w:rPr>
                <w:rFonts w:ascii="Times New Roman" w:hAnsi="Times New Roman" w:cs="Times New Roman"/>
              </w:rPr>
              <w:t>, %;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 xml:space="preserve">исполнение прогнозного плана (программы) приватизации муниципального имущества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 района на 2020-</w:t>
            </w:r>
            <w:r w:rsidRPr="00892277">
              <w:rPr>
                <w:rFonts w:ascii="Times New Roman" w:hAnsi="Times New Roman" w:cs="Times New Roman"/>
              </w:rPr>
              <w:lastRenderedPageBreak/>
              <w:t xml:space="preserve">2022 годы, </w:t>
            </w:r>
            <w:proofErr w:type="gramStart"/>
            <w:r w:rsidRPr="00892277">
              <w:rPr>
                <w:rFonts w:ascii="Times New Roman" w:hAnsi="Times New Roman" w:cs="Times New Roman"/>
              </w:rPr>
              <w:t>утвержденный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решением Собрания депутатов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муниципального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отсутствует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>1</w:t>
            </w:r>
            <w:r w:rsidR="002E42F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экспертизы приобретаемого в муниципальную собственность недвижимого имущества</w:t>
            </w:r>
            <w:proofErr w:type="gramStart"/>
            <w:r w:rsidRPr="00892277">
              <w:rPr>
                <w:rFonts w:ascii="Times New Roman" w:hAnsi="Times New Roman" w:cs="Times New Roman"/>
              </w:rPr>
              <w:t>, %;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исполнение требований Федерального закона № 44-ФЗ от 05.04.2013 г. «О контрактной системе в сфере закупок товаров, работ, услуг для обеспечения государственных и муниципальных нужд».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2E42F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проведение работ по формированию и постановке на кадастровый учет земельных участков и муниципального имущества, ед.;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внесение сведений в Единый государственный реестр недвижимости в соответствии с Федеральным законом от 13 июля 2015 года № 218-ФЗ «О государственной регистрации недвижимости»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экономическая ситуация в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Еткульском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районе</w:t>
            </w:r>
          </w:p>
        </w:tc>
      </w:tr>
      <w:tr w:rsidR="00ED47A5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A5" w:rsidRPr="00892277" w:rsidRDefault="00ED47A5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A5" w:rsidRPr="00892277" w:rsidRDefault="00ED47A5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имущества в собственность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7A5" w:rsidRPr="00892277" w:rsidRDefault="00ED47A5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полномочий в соответствии с законодательством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47A5" w:rsidRPr="00892277" w:rsidRDefault="00ED47A5" w:rsidP="00892277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финансирования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ED47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направление претензий должникам за пользование муниципальным имуществом и земельными участками</w:t>
            </w:r>
            <w:proofErr w:type="gramStart"/>
            <w:r w:rsidRPr="00892277">
              <w:rPr>
                <w:rFonts w:ascii="Times New Roman" w:hAnsi="Times New Roman" w:cs="Times New Roman"/>
              </w:rPr>
              <w:t>, %;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поступлением в местный бюджет доходов от сдачи в аренду земельных участков и имущества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ED47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43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количество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892277">
              <w:rPr>
                <w:rFonts w:ascii="Times New Roman" w:hAnsi="Times New Roman" w:cs="Times New Roman"/>
              </w:rPr>
              <w:t>детей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оставшихся без попечения родителей, ед.;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исполнение Закона Челябинской области № 212-ЗО от 25.10.2007 года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отсутствие жилья соответствующего качества на рынке недвижимости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Еткульского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района;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отсутствие заявок на участие в закупочных процедурах;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 xml:space="preserve">отсутствие финансирования из средств областного </w:t>
            </w:r>
            <w:r w:rsidR="002E42F6">
              <w:rPr>
                <w:rFonts w:ascii="Times New Roman" w:hAnsi="Times New Roman" w:cs="Times New Roman"/>
              </w:rPr>
              <w:t xml:space="preserve">или федерального </w:t>
            </w:r>
            <w:r w:rsidRPr="00892277">
              <w:rPr>
                <w:rFonts w:ascii="Times New Roman" w:hAnsi="Times New Roman" w:cs="Times New Roman"/>
              </w:rPr>
              <w:t>бюджет</w:t>
            </w:r>
            <w:r w:rsidR="002E42F6">
              <w:rPr>
                <w:rFonts w:ascii="Times New Roman" w:hAnsi="Times New Roman" w:cs="Times New Roman"/>
              </w:rPr>
              <w:t>ов</w:t>
            </w:r>
          </w:p>
        </w:tc>
      </w:tr>
      <w:tr w:rsidR="00892277" w:rsidRPr="00892277" w:rsidTr="006F1B4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1</w:t>
            </w:r>
            <w:r w:rsidR="00ED47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892277">
              <w:rPr>
                <w:rFonts w:ascii="Times New Roman" w:hAnsi="Times New Roman" w:cs="Times New Roman"/>
              </w:rPr>
              <w:t xml:space="preserve">предоставление  земельных участков в собственность бесплатно, 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</w:t>
            </w:r>
            <w:r w:rsidRPr="00892277">
              <w:rPr>
                <w:rFonts w:ascii="Times New Roman" w:hAnsi="Times New Roman" w:cs="Times New Roman"/>
              </w:rPr>
              <w:lastRenderedPageBreak/>
              <w:t>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к общему количеству земельных участков, планируемых к предоставлению гражданам для индивидуального жилищного</w:t>
            </w:r>
            <w:proofErr w:type="gramEnd"/>
            <w:r w:rsidRPr="00892277">
              <w:rPr>
                <w:rFonts w:ascii="Times New Roman" w:hAnsi="Times New Roman" w:cs="Times New Roman"/>
              </w:rPr>
              <w:t xml:space="preserve"> строительства или ведения личного подсобного хозяйства с возведением жилого дома на приусадебном земельном участке в очередном году</w:t>
            </w:r>
            <w:proofErr w:type="gramStart"/>
            <w:r w:rsidRPr="00892277">
              <w:rPr>
                <w:rFonts w:ascii="Times New Roman" w:hAnsi="Times New Roman" w:cs="Times New Roman"/>
              </w:rPr>
              <w:t>, %;</w:t>
            </w:r>
            <w:proofErr w:type="gram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 xml:space="preserve">исполнение Закона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</w:t>
            </w:r>
            <w:r w:rsidRPr="00892277">
              <w:rPr>
                <w:rFonts w:ascii="Times New Roman" w:hAnsi="Times New Roman" w:cs="Times New Roman"/>
              </w:rPr>
              <w:lastRenderedPageBreak/>
              <w:t>участке на территории Челябинской области»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lastRenderedPageBreak/>
              <w:t xml:space="preserve">экономическая ситуация в </w:t>
            </w:r>
            <w:proofErr w:type="spellStart"/>
            <w:r w:rsidRPr="00892277">
              <w:rPr>
                <w:rFonts w:ascii="Times New Roman" w:hAnsi="Times New Roman" w:cs="Times New Roman"/>
              </w:rPr>
              <w:t>Еткульском</w:t>
            </w:r>
            <w:proofErr w:type="spellEnd"/>
            <w:r w:rsidRPr="00892277">
              <w:rPr>
                <w:rFonts w:ascii="Times New Roman" w:hAnsi="Times New Roman" w:cs="Times New Roman"/>
              </w:rPr>
              <w:t xml:space="preserve"> районе;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  <w:r w:rsidRPr="00892277">
              <w:rPr>
                <w:rFonts w:ascii="Times New Roman" w:hAnsi="Times New Roman" w:cs="Times New Roman"/>
              </w:rPr>
              <w:t>неблагоприятные метеоусловия (поздние возвратные заморозки с промерзанием почвы или затяжные проливные дожди);</w:t>
            </w:r>
          </w:p>
          <w:p w:rsidR="00892277" w:rsidRPr="00892277" w:rsidRDefault="00892277" w:rsidP="00892277">
            <w:pPr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892277" w:rsidRPr="00892277" w:rsidRDefault="00892277" w:rsidP="00892277">
      <w:pPr>
        <w:rPr>
          <w:rFonts w:ascii="Times New Roman" w:hAnsi="Times New Roman" w:cs="Times New Roman"/>
          <w:color w:val="FF0000"/>
        </w:rPr>
      </w:pPr>
    </w:p>
    <w:p w:rsidR="003F3F28" w:rsidRDefault="00892277" w:rsidP="006F1B4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color w:val="FF0000"/>
        </w:rPr>
        <w:br w:type="page"/>
      </w:r>
      <w:r w:rsidRPr="008922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4 к программе </w:t>
      </w:r>
    </w:p>
    <w:p w:rsidR="00892277" w:rsidRPr="00DD7119" w:rsidRDefault="00892277" w:rsidP="00DD7119">
      <w:pPr>
        <w:widowControl/>
        <w:autoSpaceDE/>
        <w:autoSpaceDN/>
        <w:adjustRightInd/>
        <w:ind w:left="907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92277">
        <w:rPr>
          <w:rFonts w:ascii="Times New Roman" w:hAnsi="Times New Roman" w:cs="Times New Roman"/>
          <w:sz w:val="28"/>
          <w:szCs w:val="28"/>
        </w:rPr>
        <w:t>«</w:t>
      </w:r>
      <w:r w:rsidR="003F3F28">
        <w:rPr>
          <w:rFonts w:ascii="Times New Roman" w:hAnsi="Times New Roman" w:cs="Times New Roman"/>
          <w:sz w:val="28"/>
          <w:szCs w:val="28"/>
        </w:rPr>
        <w:t>У</w:t>
      </w:r>
      <w:r w:rsidRPr="00892277">
        <w:rPr>
          <w:rFonts w:ascii="Times New Roman" w:hAnsi="Times New Roman" w:cs="Times New Roman"/>
          <w:sz w:val="28"/>
          <w:szCs w:val="28"/>
        </w:rPr>
        <w:t>правлени</w:t>
      </w:r>
      <w:r w:rsidR="003F3F28">
        <w:rPr>
          <w:rFonts w:ascii="Times New Roman" w:hAnsi="Times New Roman" w:cs="Times New Roman"/>
          <w:sz w:val="28"/>
          <w:szCs w:val="28"/>
        </w:rPr>
        <w:t>е</w:t>
      </w:r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муниципальным имуществом и земельными ресурсами в </w:t>
      </w:r>
      <w:proofErr w:type="spellStart"/>
      <w:r w:rsidRPr="00892277">
        <w:rPr>
          <w:rFonts w:ascii="Times New Roman" w:hAnsi="Times New Roman" w:cs="Times New Roman"/>
          <w:sz w:val="28"/>
          <w:szCs w:val="28"/>
        </w:rPr>
        <w:t>Еткульском</w:t>
      </w:r>
      <w:proofErr w:type="spellEnd"/>
      <w:r w:rsidRPr="00892277">
        <w:rPr>
          <w:rFonts w:ascii="Times New Roman" w:hAnsi="Times New Roman" w:cs="Times New Roman"/>
          <w:sz w:val="28"/>
          <w:szCs w:val="28"/>
        </w:rPr>
        <w:t xml:space="preserve"> муниципальном районе»</w:t>
      </w:r>
      <w:r w:rsidR="00DD7119">
        <w:rPr>
          <w:rFonts w:ascii="Times New Roman" w:hAnsi="Times New Roman" w:cs="Times New Roman"/>
          <w:sz w:val="28"/>
          <w:szCs w:val="28"/>
        </w:rPr>
        <w:t xml:space="preserve"> </w:t>
      </w:r>
      <w:r w:rsidR="00DD7119" w:rsidRPr="00DD7119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</w:t>
      </w:r>
      <w:proofErr w:type="spellStart"/>
      <w:r w:rsidR="00DD7119" w:rsidRPr="00DD7119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DD7119" w:rsidRPr="00DD7119">
        <w:rPr>
          <w:rFonts w:ascii="Times New Roman" w:hAnsi="Times New Roman" w:cs="Times New Roman"/>
          <w:sz w:val="28"/>
          <w:szCs w:val="28"/>
        </w:rPr>
        <w:t xml:space="preserve"> муниципального района №1167 от 24.10.2023г</w:t>
      </w:r>
      <w:r w:rsidR="00DC1CD6">
        <w:rPr>
          <w:rFonts w:ascii="Times New Roman" w:hAnsi="Times New Roman" w:cs="Times New Roman"/>
          <w:sz w:val="28"/>
          <w:szCs w:val="28"/>
        </w:rPr>
        <w:t>.,</w:t>
      </w:r>
      <w:r w:rsidR="002448EF">
        <w:rPr>
          <w:rFonts w:ascii="Times New Roman" w:hAnsi="Times New Roman" w:cs="Times New Roman"/>
          <w:sz w:val="28"/>
          <w:szCs w:val="28"/>
        </w:rPr>
        <w:t xml:space="preserve"> № 573 от 20.05.2024г.</w:t>
      </w:r>
      <w:r w:rsidR="00DD7119" w:rsidRPr="00DD7119">
        <w:rPr>
          <w:rFonts w:ascii="Times New Roman" w:hAnsi="Times New Roman" w:cs="Times New Roman"/>
          <w:sz w:val="28"/>
          <w:szCs w:val="28"/>
        </w:rPr>
        <w:t>)</w:t>
      </w:r>
    </w:p>
    <w:p w:rsidR="00892277" w:rsidRPr="00892277" w:rsidRDefault="00892277" w:rsidP="00892277">
      <w:pPr>
        <w:rPr>
          <w:rFonts w:ascii="Times New Roman" w:hAnsi="Times New Roman" w:cs="Times New Roman"/>
        </w:rPr>
      </w:pPr>
    </w:p>
    <w:p w:rsidR="002F421B" w:rsidRPr="002F421B" w:rsidRDefault="002F421B" w:rsidP="002F421B">
      <w:pPr>
        <w:widowControl/>
        <w:autoSpaceDE/>
        <w:autoSpaceDN/>
        <w:adjustRightInd/>
        <w:ind w:firstLine="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F421B">
        <w:rPr>
          <w:rFonts w:ascii="Times New Roman" w:eastAsia="Times New Roman" w:hAnsi="Times New Roman" w:cs="Times New Roman"/>
          <w:bCs/>
          <w:sz w:val="28"/>
          <w:szCs w:val="28"/>
        </w:rPr>
        <w:t>Методика расчета значений целевых показателей (индикаторов) программы и источник получения информации о данных показателях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53"/>
        <w:gridCol w:w="5386"/>
        <w:gridCol w:w="4712"/>
      </w:tblGrid>
      <w:tr w:rsidR="002F421B" w:rsidRPr="002F421B" w:rsidTr="004C3C40">
        <w:tc>
          <w:tcPr>
            <w:tcW w:w="150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№ </w:t>
            </w: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п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Наименование показателя (индикатора)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Расчет значений целевых показателей (индикаторов)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Источник получения информации, периодичность и вид временной характеристики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 xml:space="preserve">проведение аукционов на право заключения договоров аренды земельных участков, единиц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проведенных аукционов на право заключения договоров аренды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проведение аукционов по продаже земельных участков,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проведенных аукционов по продаже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вовлечение в оборот земельных участков, государственная собственность на которые не разграничена,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вовлеченных в оборот земельных участков, государственная собственность на которые не разграничена,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договоров на использование муниципального имущества,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договоров на использование муниципального имущества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договоров на размещение и установку рекламных конструкций,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договоров на размещение и установку рекламных конструкций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 xml:space="preserve">заключение договоров на размещение </w:t>
            </w: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lastRenderedPageBreak/>
              <w:t>нестационарных торговых объектов,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 xml:space="preserve">определяется как количество заключенных </w:t>
            </w: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договоров на размещение нестационарных торговых объектов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 xml:space="preserve">Управление строительства и архитектуры. </w:t>
            </w: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договоров на продажу земельных участков без проведения торгов,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договоров на продажу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договоров на предоставление в аренду земельных участков без проведения торгов,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договоров аренды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iCs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iCs/>
                <w:szCs w:val="20"/>
              </w:rPr>
              <w:t>заключение соглашений о перераспределении земельных участков,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заключенных соглашений о перераспределении земельных участков за отчетный период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осуществление взносов на капитальный ремонт жилых и нежилых помещений, находящихся в муниципальной собственности в многоквартирных домах, процентов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отношение оплаченной суммы взносов на капитальный ремонт в текущем году, к общей сумме взносов на капитальный ремонт, подлежащей уплате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Организация, осуществляющая капитальный ремонт, начисление взносов. Показатель рассчитывается ежегодно, отчетный период –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подготовка решений об условиях приватизации объектов, включенных в прогнозный план (программу) приватизации имущества, находящегося в муниципальной собственности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района, 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отношение количества подготовленных решений об условиях приватизации в текущем году, к количеству объектов, включенных в прогнозный план (программу) приватизации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проведение экспертизы приобретаемого в муниципальную собственность недвижимого имущества, процентов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отношение количества проведенной экспертизы приобретаемого в муниципальную собственность недвижимого имущества в текущем году, к общему количеству объектов недвижимого имущества приобретенных в муниципальную собственность в текущем году.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13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проведение работ по формированию и постановке на кадастровый учет земельных участков и муниципального </w:t>
            </w: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имущества,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определяется как количество поставленных на кадастровый учет земельных участков и муниципального имущества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  <w:tr w:rsidR="00DB72B0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B0" w:rsidRPr="002F421B" w:rsidRDefault="00DB72B0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lastRenderedPageBreak/>
              <w:t>14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B0" w:rsidRPr="002F421B" w:rsidRDefault="004A0CB2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приобретение имущества в собственность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2B0" w:rsidRPr="002F421B" w:rsidRDefault="008F6E4A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определяется как количество приобретаемого имущества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72B0" w:rsidRPr="002F421B" w:rsidRDefault="00485835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DB72B0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направление претензий должникам за пользование муниципальным имуществом и земельными участками, %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определяется как отношение количества направленных претензий за использование муниципального имущества и земельных участков к общему количеству должников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имущества), управление строительства и архитектуры</w:t>
            </w: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,. 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>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DB72B0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количество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детей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оставшихся без попечения родителей, единиц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определяется как количество заключенных договоров найма специализированного жилого помещения для детей-сирот и детей, оставшихся без попечения родителей, лиц из числа детей-сирот и </w:t>
            </w: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детей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оставшихся без попечения родителей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Администрация </w:t>
            </w:r>
            <w:proofErr w:type="spell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>Еткульского</w:t>
            </w:r>
            <w:proofErr w:type="spell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муниципального района (отдел муниципального имущества). Показатель рассчитывается ежегодно, отчетный период - полугодие, год</w:t>
            </w:r>
          </w:p>
        </w:tc>
      </w:tr>
      <w:tr w:rsidR="002F421B" w:rsidRPr="002F421B" w:rsidTr="004C3C40">
        <w:tc>
          <w:tcPr>
            <w:tcW w:w="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DB72B0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>
              <w:rPr>
                <w:rFonts w:ascii="Times New Roman" w:eastAsia="Times New Roman" w:hAnsi="Times New Roman" w:cs="Times New Roman"/>
                <w:szCs w:val="20"/>
              </w:rPr>
              <w:t>17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proofErr w:type="gramStart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предоставление  земельных участков в собственность бесплатно,  гражданам, в соответствии с Законом Челябинской области от 28 апреля 2011 года № 121-ЗО «О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области» к общему количеству земельных участков, планируемых к предоставлению гражданам для </w:t>
            </w: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индивидуального жилищного</w:t>
            </w:r>
            <w:proofErr w:type="gramEnd"/>
            <w:r w:rsidRPr="002F421B">
              <w:rPr>
                <w:rFonts w:ascii="Times New Roman" w:eastAsia="Times New Roman" w:hAnsi="Times New Roman" w:cs="Times New Roman"/>
                <w:szCs w:val="20"/>
              </w:rPr>
              <w:t xml:space="preserve"> строительства или ведения личного подсобного хозяйства с возведением жилого дома на приусадебном земельном участке в очередном году, %.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lastRenderedPageBreak/>
              <w:t>определяется как отношение предоставленных земельных участков в собственность бесплатно к общему количеству земельных участков, планируемых к предоставлению гражданам для индивидуального жилищного строительства или ведения личного подсобного хозяйства с возведением жилого дома на приусадебном земельном участке в текущем году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21B" w:rsidRPr="002F421B" w:rsidRDefault="002F421B" w:rsidP="002F421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Cs w:val="20"/>
              </w:rPr>
            </w:pPr>
            <w:r w:rsidRPr="002F421B">
              <w:rPr>
                <w:rFonts w:ascii="Times New Roman" w:eastAsia="Times New Roman" w:hAnsi="Times New Roman" w:cs="Times New Roman"/>
                <w:szCs w:val="20"/>
              </w:rPr>
              <w:t>Управление строительства и архитектуры. Показатель рассчитывается ежегодно, отчетный период - полугодие, год</w:t>
            </w:r>
          </w:p>
        </w:tc>
      </w:tr>
    </w:tbl>
    <w:p w:rsidR="004B570A" w:rsidRDefault="004B570A" w:rsidP="00C53D6B">
      <w:pPr>
        <w:ind w:firstLine="0"/>
        <w:rPr>
          <w:rFonts w:ascii="Times New Roman" w:hAnsi="Times New Roman" w:cs="Times New Roman"/>
          <w:sz w:val="28"/>
          <w:szCs w:val="28"/>
        </w:rPr>
        <w:sectPr w:rsidR="004B570A" w:rsidSect="004B570A">
          <w:pgSz w:w="16838" w:h="11906" w:orient="landscape"/>
          <w:pgMar w:top="851" w:right="1134" w:bottom="1418" w:left="1134" w:header="709" w:footer="709" w:gutter="0"/>
          <w:cols w:space="708"/>
          <w:docGrid w:linePitch="360"/>
        </w:sectPr>
      </w:pPr>
    </w:p>
    <w:p w:rsidR="00B03A0C" w:rsidRPr="009969A7" w:rsidRDefault="00B03A0C" w:rsidP="00D3272D">
      <w:pPr>
        <w:widowControl/>
        <w:autoSpaceDE/>
        <w:autoSpaceDN/>
        <w:ind w:firstLine="0"/>
        <w:rPr>
          <w:rFonts w:ascii="Times New Roman" w:hAnsi="Times New Roman" w:cs="Times New Roman"/>
          <w:sz w:val="28"/>
          <w:szCs w:val="28"/>
        </w:rPr>
      </w:pPr>
    </w:p>
    <w:sectPr w:rsidR="00B03A0C" w:rsidRPr="009969A7" w:rsidSect="00C53D6B">
      <w:headerReference w:type="default" r:id="rId9"/>
      <w:headerReference w:type="first" r:id="rId10"/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BE2" w:rsidRDefault="00F33BE2">
      <w:r>
        <w:separator/>
      </w:r>
    </w:p>
  </w:endnote>
  <w:endnote w:type="continuationSeparator" w:id="0">
    <w:p w:rsidR="00F33BE2" w:rsidRDefault="00F3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BE2" w:rsidRDefault="00F33BE2">
      <w:r>
        <w:separator/>
      </w:r>
    </w:p>
  </w:footnote>
  <w:footnote w:type="continuationSeparator" w:id="0">
    <w:p w:rsidR="00F33BE2" w:rsidRDefault="00F33B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F08" w:rsidRPr="004E42B5" w:rsidRDefault="00132F08" w:rsidP="004E42B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F08" w:rsidRDefault="00132F08">
    <w:r>
      <w:t>********************************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23B6B"/>
    <w:multiLevelType w:val="hybridMultilevel"/>
    <w:tmpl w:val="13CCFA5E"/>
    <w:lvl w:ilvl="0" w:tplc="EE56F51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E14C3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AC0818"/>
    <w:multiLevelType w:val="hybridMultilevel"/>
    <w:tmpl w:val="5B38C7D8"/>
    <w:lvl w:ilvl="0" w:tplc="82F6A49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06526E3"/>
    <w:multiLevelType w:val="hybridMultilevel"/>
    <w:tmpl w:val="C3484CF6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3051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>
    <w:nsid w:val="1968509F"/>
    <w:multiLevelType w:val="hybridMultilevel"/>
    <w:tmpl w:val="0F3E05B4"/>
    <w:lvl w:ilvl="0" w:tplc="696A638A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A5A23C3"/>
    <w:multiLevelType w:val="hybridMultilevel"/>
    <w:tmpl w:val="FA2AE786"/>
    <w:lvl w:ilvl="0" w:tplc="965495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B2B7BC1"/>
    <w:multiLevelType w:val="hybridMultilevel"/>
    <w:tmpl w:val="790C4068"/>
    <w:lvl w:ilvl="0" w:tplc="5D4497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E1EB3"/>
    <w:multiLevelType w:val="hybridMultilevel"/>
    <w:tmpl w:val="57C2180C"/>
    <w:lvl w:ilvl="0" w:tplc="74660CB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972C36"/>
    <w:multiLevelType w:val="hybridMultilevel"/>
    <w:tmpl w:val="19648540"/>
    <w:lvl w:ilvl="0" w:tplc="74660C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33C655B"/>
    <w:multiLevelType w:val="hybridMultilevel"/>
    <w:tmpl w:val="503A2B04"/>
    <w:lvl w:ilvl="0" w:tplc="B1685F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800FD6"/>
    <w:multiLevelType w:val="hybridMultilevel"/>
    <w:tmpl w:val="02AE2C30"/>
    <w:lvl w:ilvl="0" w:tplc="AF1667E4">
      <w:start w:val="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CFA3805"/>
    <w:multiLevelType w:val="hybridMultilevel"/>
    <w:tmpl w:val="2A706624"/>
    <w:lvl w:ilvl="0" w:tplc="5D54CE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DB243D7"/>
    <w:multiLevelType w:val="hybridMultilevel"/>
    <w:tmpl w:val="12E2BD9C"/>
    <w:lvl w:ilvl="0" w:tplc="4E7EA1EA">
      <w:start w:val="2024"/>
      <w:numFmt w:val="decimal"/>
      <w:lvlText w:val="%1"/>
      <w:lvlJc w:val="left"/>
      <w:pPr>
        <w:ind w:left="900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F408D"/>
    <w:multiLevelType w:val="hybridMultilevel"/>
    <w:tmpl w:val="997E2782"/>
    <w:lvl w:ilvl="0" w:tplc="8238235C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30FC7E18"/>
    <w:multiLevelType w:val="hybridMultilevel"/>
    <w:tmpl w:val="42EA5756"/>
    <w:lvl w:ilvl="0" w:tplc="91060CD4">
      <w:start w:val="9"/>
      <w:numFmt w:val="decimal"/>
      <w:lvlText w:val="%1)"/>
      <w:lvlJc w:val="left"/>
      <w:pPr>
        <w:ind w:left="1474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15">
    <w:nsid w:val="375210FF"/>
    <w:multiLevelType w:val="hybridMultilevel"/>
    <w:tmpl w:val="19648540"/>
    <w:lvl w:ilvl="0" w:tplc="74660CB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78C25F7"/>
    <w:multiLevelType w:val="hybridMultilevel"/>
    <w:tmpl w:val="686C826A"/>
    <w:lvl w:ilvl="0" w:tplc="B546C3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9903DC"/>
    <w:multiLevelType w:val="hybridMultilevel"/>
    <w:tmpl w:val="E28EF7AA"/>
    <w:lvl w:ilvl="0" w:tplc="7362F27A">
      <w:start w:val="2009"/>
      <w:numFmt w:val="bullet"/>
      <w:lvlText w:val=""/>
      <w:lvlJc w:val="left"/>
      <w:pPr>
        <w:ind w:left="1980" w:hanging="360"/>
      </w:pPr>
      <w:rPr>
        <w:rFonts w:ascii="Symbol" w:eastAsia="Times New Roman" w:hAnsi="Symbol"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8">
    <w:nsid w:val="3B62578F"/>
    <w:multiLevelType w:val="hybridMultilevel"/>
    <w:tmpl w:val="7CAA2B72"/>
    <w:lvl w:ilvl="0" w:tplc="F8C4FC04">
      <w:start w:val="1"/>
      <w:numFmt w:val="upperRoman"/>
      <w:lvlText w:val="%1."/>
      <w:lvlJc w:val="left"/>
      <w:pPr>
        <w:ind w:left="39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D5932"/>
    <w:multiLevelType w:val="hybridMultilevel"/>
    <w:tmpl w:val="A920B18E"/>
    <w:lvl w:ilvl="0" w:tplc="2252E6F4">
      <w:start w:val="94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0">
    <w:nsid w:val="3FAA26DA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2C11C53"/>
    <w:multiLevelType w:val="hybridMultilevel"/>
    <w:tmpl w:val="67C68B12"/>
    <w:lvl w:ilvl="0" w:tplc="2D020DE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2">
    <w:nsid w:val="4546535B"/>
    <w:multiLevelType w:val="hybridMultilevel"/>
    <w:tmpl w:val="376EC12E"/>
    <w:lvl w:ilvl="0" w:tplc="62C80C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5B02FFB"/>
    <w:multiLevelType w:val="hybridMultilevel"/>
    <w:tmpl w:val="57827612"/>
    <w:lvl w:ilvl="0" w:tplc="74660C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8E36ED1"/>
    <w:multiLevelType w:val="hybridMultilevel"/>
    <w:tmpl w:val="07549058"/>
    <w:lvl w:ilvl="0" w:tplc="EF869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4971431F"/>
    <w:multiLevelType w:val="multilevel"/>
    <w:tmpl w:val="E4D2078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  <w:i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26">
    <w:nsid w:val="49D818E8"/>
    <w:multiLevelType w:val="hybridMultilevel"/>
    <w:tmpl w:val="60AC0596"/>
    <w:lvl w:ilvl="0" w:tplc="8242AF1C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7">
    <w:nsid w:val="4C120C57"/>
    <w:multiLevelType w:val="hybridMultilevel"/>
    <w:tmpl w:val="BFD29182"/>
    <w:lvl w:ilvl="0" w:tplc="0419000F">
      <w:start w:val="14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8">
    <w:nsid w:val="507904C4"/>
    <w:multiLevelType w:val="hybridMultilevel"/>
    <w:tmpl w:val="0C2435E8"/>
    <w:lvl w:ilvl="0" w:tplc="7E5CEF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11607AB"/>
    <w:multiLevelType w:val="hybridMultilevel"/>
    <w:tmpl w:val="C6B20F08"/>
    <w:lvl w:ilvl="0" w:tplc="C908B686">
      <w:start w:val="17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552231DE"/>
    <w:multiLevelType w:val="hybridMultilevel"/>
    <w:tmpl w:val="5E5A3842"/>
    <w:lvl w:ilvl="0" w:tplc="B12C8514">
      <w:start w:val="1"/>
      <w:numFmt w:val="upperRoman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>
    <w:nsid w:val="5728549A"/>
    <w:multiLevelType w:val="hybridMultilevel"/>
    <w:tmpl w:val="CA5EFD0E"/>
    <w:lvl w:ilvl="0" w:tplc="851622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5A581A02"/>
    <w:multiLevelType w:val="hybridMultilevel"/>
    <w:tmpl w:val="37ECBDA2"/>
    <w:lvl w:ilvl="0" w:tplc="23667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F1740A"/>
    <w:multiLevelType w:val="hybridMultilevel"/>
    <w:tmpl w:val="89945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D019C"/>
    <w:multiLevelType w:val="hybridMultilevel"/>
    <w:tmpl w:val="2F343340"/>
    <w:lvl w:ilvl="0" w:tplc="43C65256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01562D7"/>
    <w:multiLevelType w:val="hybridMultilevel"/>
    <w:tmpl w:val="F24E502A"/>
    <w:lvl w:ilvl="0" w:tplc="D612EF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647935E7"/>
    <w:multiLevelType w:val="hybridMultilevel"/>
    <w:tmpl w:val="ACB07AD6"/>
    <w:lvl w:ilvl="0" w:tplc="11FA28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6CA2642"/>
    <w:multiLevelType w:val="hybridMultilevel"/>
    <w:tmpl w:val="C618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9">
    <w:nsid w:val="70E970A5"/>
    <w:multiLevelType w:val="hybridMultilevel"/>
    <w:tmpl w:val="CD0A9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C616B0"/>
    <w:multiLevelType w:val="hybridMultilevel"/>
    <w:tmpl w:val="BC0A6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E80D8D"/>
    <w:multiLevelType w:val="hybridMultilevel"/>
    <w:tmpl w:val="0F86F9B4"/>
    <w:lvl w:ilvl="0" w:tplc="2B0CE9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>
    <w:nsid w:val="7E054F86"/>
    <w:multiLevelType w:val="hybridMultilevel"/>
    <w:tmpl w:val="F5380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6"/>
  </w:num>
  <w:num w:numId="3">
    <w:abstractNumId w:val="25"/>
  </w:num>
  <w:num w:numId="4">
    <w:abstractNumId w:val="37"/>
  </w:num>
  <w:num w:numId="5">
    <w:abstractNumId w:val="26"/>
  </w:num>
  <w:num w:numId="6">
    <w:abstractNumId w:val="30"/>
  </w:num>
  <w:num w:numId="7">
    <w:abstractNumId w:val="34"/>
  </w:num>
  <w:num w:numId="8">
    <w:abstractNumId w:val="4"/>
  </w:num>
  <w:num w:numId="9">
    <w:abstractNumId w:val="32"/>
  </w:num>
  <w:num w:numId="10">
    <w:abstractNumId w:val="35"/>
  </w:num>
  <w:num w:numId="11">
    <w:abstractNumId w:val="3"/>
  </w:num>
  <w:num w:numId="12">
    <w:abstractNumId w:val="14"/>
  </w:num>
  <w:num w:numId="13">
    <w:abstractNumId w:val="18"/>
  </w:num>
  <w:num w:numId="14">
    <w:abstractNumId w:val="31"/>
  </w:num>
  <w:num w:numId="15">
    <w:abstractNumId w:val="6"/>
  </w:num>
  <w:num w:numId="16">
    <w:abstractNumId w:val="17"/>
  </w:num>
  <w:num w:numId="17">
    <w:abstractNumId w:val="21"/>
  </w:num>
  <w:num w:numId="18">
    <w:abstractNumId w:val="2"/>
  </w:num>
  <w:num w:numId="19">
    <w:abstractNumId w:val="36"/>
  </w:num>
  <w:num w:numId="20">
    <w:abstractNumId w:val="0"/>
  </w:num>
  <w:num w:numId="21">
    <w:abstractNumId w:val="19"/>
  </w:num>
  <w:num w:numId="22">
    <w:abstractNumId w:val="39"/>
  </w:num>
  <w:num w:numId="23">
    <w:abstractNumId w:val="8"/>
  </w:num>
  <w:num w:numId="24">
    <w:abstractNumId w:val="29"/>
  </w:num>
  <w:num w:numId="25">
    <w:abstractNumId w:val="40"/>
  </w:num>
  <w:num w:numId="26">
    <w:abstractNumId w:val="22"/>
  </w:num>
  <w:num w:numId="27">
    <w:abstractNumId w:val="41"/>
  </w:num>
  <w:num w:numId="28">
    <w:abstractNumId w:val="24"/>
  </w:num>
  <w:num w:numId="29">
    <w:abstractNumId w:val="11"/>
  </w:num>
  <w:num w:numId="30">
    <w:abstractNumId w:val="9"/>
  </w:num>
  <w:num w:numId="31">
    <w:abstractNumId w:val="28"/>
  </w:num>
  <w:num w:numId="32">
    <w:abstractNumId w:val="15"/>
  </w:num>
  <w:num w:numId="33">
    <w:abstractNumId w:val="27"/>
  </w:num>
  <w:num w:numId="34">
    <w:abstractNumId w:val="33"/>
  </w:num>
  <w:num w:numId="35">
    <w:abstractNumId w:val="5"/>
  </w:num>
  <w:num w:numId="36">
    <w:abstractNumId w:val="42"/>
  </w:num>
  <w:num w:numId="37">
    <w:abstractNumId w:val="23"/>
  </w:num>
  <w:num w:numId="38">
    <w:abstractNumId w:val="20"/>
  </w:num>
  <w:num w:numId="39">
    <w:abstractNumId w:val="1"/>
  </w:num>
  <w:num w:numId="40">
    <w:abstractNumId w:val="10"/>
  </w:num>
  <w:num w:numId="41">
    <w:abstractNumId w:val="7"/>
  </w:num>
  <w:num w:numId="42">
    <w:abstractNumId w:val="13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FF"/>
    <w:rsid w:val="000223E7"/>
    <w:rsid w:val="000245AA"/>
    <w:rsid w:val="00045AD3"/>
    <w:rsid w:val="00066237"/>
    <w:rsid w:val="00074419"/>
    <w:rsid w:val="00074FFF"/>
    <w:rsid w:val="000B0E51"/>
    <w:rsid w:val="000C1E50"/>
    <w:rsid w:val="000C2DE0"/>
    <w:rsid w:val="000E0979"/>
    <w:rsid w:val="000E3FD9"/>
    <w:rsid w:val="000F04C0"/>
    <w:rsid w:val="000F707B"/>
    <w:rsid w:val="000F7D75"/>
    <w:rsid w:val="00132F08"/>
    <w:rsid w:val="00134747"/>
    <w:rsid w:val="00160D72"/>
    <w:rsid w:val="00175168"/>
    <w:rsid w:val="001B1CA3"/>
    <w:rsid w:val="001D3845"/>
    <w:rsid w:val="001E28AD"/>
    <w:rsid w:val="00207C27"/>
    <w:rsid w:val="0021014F"/>
    <w:rsid w:val="00213A73"/>
    <w:rsid w:val="002175B6"/>
    <w:rsid w:val="002448EF"/>
    <w:rsid w:val="00252333"/>
    <w:rsid w:val="00287079"/>
    <w:rsid w:val="002A5DCE"/>
    <w:rsid w:val="002A6D4E"/>
    <w:rsid w:val="002B4B23"/>
    <w:rsid w:val="002E42F6"/>
    <w:rsid w:val="002F421B"/>
    <w:rsid w:val="00306BC6"/>
    <w:rsid w:val="0030778D"/>
    <w:rsid w:val="0031525A"/>
    <w:rsid w:val="003329AC"/>
    <w:rsid w:val="00334796"/>
    <w:rsid w:val="00354CA3"/>
    <w:rsid w:val="003722FC"/>
    <w:rsid w:val="003723DC"/>
    <w:rsid w:val="00381588"/>
    <w:rsid w:val="00390117"/>
    <w:rsid w:val="0039134B"/>
    <w:rsid w:val="003A084E"/>
    <w:rsid w:val="003E0B0D"/>
    <w:rsid w:val="003E3DAE"/>
    <w:rsid w:val="003F3F28"/>
    <w:rsid w:val="003F6ADF"/>
    <w:rsid w:val="004001BB"/>
    <w:rsid w:val="004079DC"/>
    <w:rsid w:val="00411E65"/>
    <w:rsid w:val="00417F42"/>
    <w:rsid w:val="00435E51"/>
    <w:rsid w:val="00436348"/>
    <w:rsid w:val="0044234A"/>
    <w:rsid w:val="0045548F"/>
    <w:rsid w:val="00467C56"/>
    <w:rsid w:val="00485835"/>
    <w:rsid w:val="00490216"/>
    <w:rsid w:val="004A0CB2"/>
    <w:rsid w:val="004A7454"/>
    <w:rsid w:val="004B4C31"/>
    <w:rsid w:val="004B570A"/>
    <w:rsid w:val="004B70F8"/>
    <w:rsid w:val="004C3D88"/>
    <w:rsid w:val="004D394A"/>
    <w:rsid w:val="004D5F51"/>
    <w:rsid w:val="004E42B5"/>
    <w:rsid w:val="004E5E47"/>
    <w:rsid w:val="004F2707"/>
    <w:rsid w:val="00511B45"/>
    <w:rsid w:val="00514E53"/>
    <w:rsid w:val="00524B6E"/>
    <w:rsid w:val="005251DB"/>
    <w:rsid w:val="005400B2"/>
    <w:rsid w:val="005610B7"/>
    <w:rsid w:val="005918AC"/>
    <w:rsid w:val="00595F01"/>
    <w:rsid w:val="005B198F"/>
    <w:rsid w:val="005C6B11"/>
    <w:rsid w:val="005D6F97"/>
    <w:rsid w:val="005E1E5B"/>
    <w:rsid w:val="005E27D3"/>
    <w:rsid w:val="005E697B"/>
    <w:rsid w:val="005F0691"/>
    <w:rsid w:val="005F2C02"/>
    <w:rsid w:val="00622F8A"/>
    <w:rsid w:val="00627B9B"/>
    <w:rsid w:val="00633A8B"/>
    <w:rsid w:val="00652A69"/>
    <w:rsid w:val="0067121F"/>
    <w:rsid w:val="00691060"/>
    <w:rsid w:val="0069136B"/>
    <w:rsid w:val="006A5234"/>
    <w:rsid w:val="006C540B"/>
    <w:rsid w:val="006F1B49"/>
    <w:rsid w:val="00716A63"/>
    <w:rsid w:val="00720C48"/>
    <w:rsid w:val="0074335B"/>
    <w:rsid w:val="007503D7"/>
    <w:rsid w:val="007610C6"/>
    <w:rsid w:val="00771BFB"/>
    <w:rsid w:val="0078588B"/>
    <w:rsid w:val="00794C0D"/>
    <w:rsid w:val="007B068F"/>
    <w:rsid w:val="007E21F0"/>
    <w:rsid w:val="007E439B"/>
    <w:rsid w:val="007F72C3"/>
    <w:rsid w:val="00825707"/>
    <w:rsid w:val="008325DB"/>
    <w:rsid w:val="00837D55"/>
    <w:rsid w:val="0084116A"/>
    <w:rsid w:val="008655FB"/>
    <w:rsid w:val="0087067B"/>
    <w:rsid w:val="008711FB"/>
    <w:rsid w:val="00891657"/>
    <w:rsid w:val="00892277"/>
    <w:rsid w:val="008A6D74"/>
    <w:rsid w:val="008B0CCE"/>
    <w:rsid w:val="008B7A9E"/>
    <w:rsid w:val="008C1557"/>
    <w:rsid w:val="008C5A8E"/>
    <w:rsid w:val="008D3662"/>
    <w:rsid w:val="008D635A"/>
    <w:rsid w:val="008E42E1"/>
    <w:rsid w:val="008F5667"/>
    <w:rsid w:val="008F5CC3"/>
    <w:rsid w:val="008F5E56"/>
    <w:rsid w:val="008F6E4A"/>
    <w:rsid w:val="009006C7"/>
    <w:rsid w:val="00927520"/>
    <w:rsid w:val="00936D3C"/>
    <w:rsid w:val="00937F9B"/>
    <w:rsid w:val="00941835"/>
    <w:rsid w:val="00955491"/>
    <w:rsid w:val="0095596A"/>
    <w:rsid w:val="0096619E"/>
    <w:rsid w:val="00992DAA"/>
    <w:rsid w:val="0099434B"/>
    <w:rsid w:val="0099626B"/>
    <w:rsid w:val="009969A7"/>
    <w:rsid w:val="00996B9F"/>
    <w:rsid w:val="009A2D13"/>
    <w:rsid w:val="009B074F"/>
    <w:rsid w:val="009B5226"/>
    <w:rsid w:val="009C1EDD"/>
    <w:rsid w:val="009D51D8"/>
    <w:rsid w:val="00A00F5A"/>
    <w:rsid w:val="00A07662"/>
    <w:rsid w:val="00A246BD"/>
    <w:rsid w:val="00A400BF"/>
    <w:rsid w:val="00A57308"/>
    <w:rsid w:val="00A62142"/>
    <w:rsid w:val="00A639D7"/>
    <w:rsid w:val="00AA4674"/>
    <w:rsid w:val="00AB4127"/>
    <w:rsid w:val="00AF0D8D"/>
    <w:rsid w:val="00AF364B"/>
    <w:rsid w:val="00B02AAC"/>
    <w:rsid w:val="00B03A0C"/>
    <w:rsid w:val="00B067AE"/>
    <w:rsid w:val="00B3289C"/>
    <w:rsid w:val="00B577B9"/>
    <w:rsid w:val="00B72138"/>
    <w:rsid w:val="00B81ECE"/>
    <w:rsid w:val="00B83BB5"/>
    <w:rsid w:val="00B907BD"/>
    <w:rsid w:val="00BA7FE0"/>
    <w:rsid w:val="00BB04B3"/>
    <w:rsid w:val="00BB0D5B"/>
    <w:rsid w:val="00BC5BAB"/>
    <w:rsid w:val="00BD23F1"/>
    <w:rsid w:val="00BE6C62"/>
    <w:rsid w:val="00C1514B"/>
    <w:rsid w:val="00C16A81"/>
    <w:rsid w:val="00C31947"/>
    <w:rsid w:val="00C40C79"/>
    <w:rsid w:val="00C468D5"/>
    <w:rsid w:val="00C53D6B"/>
    <w:rsid w:val="00C71A63"/>
    <w:rsid w:val="00C77203"/>
    <w:rsid w:val="00C91A9C"/>
    <w:rsid w:val="00C968C0"/>
    <w:rsid w:val="00CA200A"/>
    <w:rsid w:val="00CB4FC8"/>
    <w:rsid w:val="00CB77C6"/>
    <w:rsid w:val="00CD14A9"/>
    <w:rsid w:val="00CD28D9"/>
    <w:rsid w:val="00CD468C"/>
    <w:rsid w:val="00CE6B54"/>
    <w:rsid w:val="00D114D2"/>
    <w:rsid w:val="00D11F5F"/>
    <w:rsid w:val="00D22472"/>
    <w:rsid w:val="00D25D2B"/>
    <w:rsid w:val="00D3272D"/>
    <w:rsid w:val="00D3702E"/>
    <w:rsid w:val="00D43736"/>
    <w:rsid w:val="00D506D4"/>
    <w:rsid w:val="00D74BC6"/>
    <w:rsid w:val="00D80A85"/>
    <w:rsid w:val="00D85008"/>
    <w:rsid w:val="00D92F0D"/>
    <w:rsid w:val="00D953B6"/>
    <w:rsid w:val="00DA0060"/>
    <w:rsid w:val="00DA689E"/>
    <w:rsid w:val="00DB41A2"/>
    <w:rsid w:val="00DB4E56"/>
    <w:rsid w:val="00DB72B0"/>
    <w:rsid w:val="00DC092C"/>
    <w:rsid w:val="00DC1CD6"/>
    <w:rsid w:val="00DC2A69"/>
    <w:rsid w:val="00DD11C9"/>
    <w:rsid w:val="00DD7119"/>
    <w:rsid w:val="00DE032C"/>
    <w:rsid w:val="00DF1F59"/>
    <w:rsid w:val="00E119FB"/>
    <w:rsid w:val="00E25716"/>
    <w:rsid w:val="00E613E5"/>
    <w:rsid w:val="00E7454B"/>
    <w:rsid w:val="00EB0CF7"/>
    <w:rsid w:val="00EB7870"/>
    <w:rsid w:val="00ED0FEB"/>
    <w:rsid w:val="00ED47A5"/>
    <w:rsid w:val="00ED487D"/>
    <w:rsid w:val="00EE0DCD"/>
    <w:rsid w:val="00EF5FCE"/>
    <w:rsid w:val="00F11E65"/>
    <w:rsid w:val="00F213F4"/>
    <w:rsid w:val="00F33BE2"/>
    <w:rsid w:val="00F44F40"/>
    <w:rsid w:val="00F45B1C"/>
    <w:rsid w:val="00F507A0"/>
    <w:rsid w:val="00F53E3D"/>
    <w:rsid w:val="00F54769"/>
    <w:rsid w:val="00F55501"/>
    <w:rsid w:val="00F7738E"/>
    <w:rsid w:val="00FA0720"/>
    <w:rsid w:val="00FD5135"/>
    <w:rsid w:val="00FD7B83"/>
    <w:rsid w:val="00FD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C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4F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F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74FFF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074FFF"/>
    <w:pPr>
      <w:ind w:firstLine="0"/>
    </w:pPr>
  </w:style>
  <w:style w:type="paragraph" w:styleId="a5">
    <w:name w:val="Balloon Text"/>
    <w:basedOn w:val="a"/>
    <w:link w:val="a6"/>
    <w:uiPriority w:val="99"/>
    <w:semiHidden/>
    <w:unhideWhenUsed/>
    <w:rsid w:val="002101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14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3"/>
    <w:uiPriority w:val="99"/>
    <w:rsid w:val="004B570A"/>
    <w:rPr>
      <w:rFonts w:cs="Times New Roman"/>
      <w:b w:val="0"/>
      <w:color w:val="106BBE"/>
    </w:rPr>
  </w:style>
  <w:style w:type="paragraph" w:customStyle="1" w:styleId="a8">
    <w:name w:val="Текст (справка)"/>
    <w:basedOn w:val="a"/>
    <w:next w:val="a"/>
    <w:uiPriority w:val="99"/>
    <w:rsid w:val="004B57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4B570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B570A"/>
    <w:rPr>
      <w:i/>
      <w:iCs/>
    </w:rPr>
  </w:style>
  <w:style w:type="paragraph" w:customStyle="1" w:styleId="ab">
    <w:name w:val="Прижатый влево"/>
    <w:basedOn w:val="a"/>
    <w:next w:val="a"/>
    <w:uiPriority w:val="99"/>
    <w:rsid w:val="004B570A"/>
    <w:pPr>
      <w:ind w:firstLine="0"/>
      <w:jc w:val="left"/>
    </w:pPr>
  </w:style>
  <w:style w:type="character" w:customStyle="1" w:styleId="ac">
    <w:name w:val="Цветовое выделение для Текст"/>
    <w:uiPriority w:val="99"/>
    <w:rsid w:val="004B570A"/>
  </w:style>
  <w:style w:type="paragraph" w:styleId="ad">
    <w:name w:val="Normal (Web)"/>
    <w:basedOn w:val="a"/>
    <w:uiPriority w:val="99"/>
    <w:unhideWhenUsed/>
    <w:rsid w:val="004B57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4B570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4B570A"/>
    <w:rPr>
      <w:rFonts w:cs="Times New Roman"/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4B57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B570A"/>
    <w:rPr>
      <w:rFonts w:ascii="Arial" w:eastAsiaTheme="minorEastAsia" w:hAnsi="Arial" w:cs="Arial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4B57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B570A"/>
    <w:rPr>
      <w:rFonts w:ascii="Arial" w:eastAsiaTheme="minorEastAsia" w:hAnsi="Arial" w:cs="Arial"/>
      <w:sz w:val="24"/>
      <w:szCs w:val="24"/>
      <w:lang w:eastAsia="ru-RU"/>
    </w:rPr>
  </w:style>
  <w:style w:type="table" w:styleId="af3">
    <w:name w:val="Table Grid"/>
    <w:basedOn w:val="a1"/>
    <w:uiPriority w:val="59"/>
    <w:rsid w:val="004B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B570A"/>
  </w:style>
  <w:style w:type="paragraph" w:styleId="af4">
    <w:name w:val="No Spacing"/>
    <w:uiPriority w:val="1"/>
    <w:qFormat/>
    <w:rsid w:val="004B570A"/>
    <w:pPr>
      <w:spacing w:after="0" w:line="240" w:lineRule="auto"/>
    </w:pPr>
  </w:style>
  <w:style w:type="paragraph" w:styleId="af5">
    <w:name w:val="List Paragraph"/>
    <w:basedOn w:val="a"/>
    <w:uiPriority w:val="34"/>
    <w:qFormat/>
    <w:rsid w:val="004B570A"/>
    <w:pPr>
      <w:widowControl/>
      <w:adjustRightInd/>
      <w:ind w:left="708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B570A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4B570A"/>
    <w:pPr>
      <w:widowControl/>
      <w:autoSpaceDE/>
      <w:autoSpaceDN/>
      <w:adjustRightInd/>
      <w:spacing w:line="360" w:lineRule="auto"/>
      <w:ind w:firstLine="709"/>
    </w:pPr>
    <w:rPr>
      <w:rFonts w:ascii="Times New Roman" w:eastAsia="Times New Roman" w:hAnsi="Times New Roman" w:cs="Times New Roman"/>
      <w:sz w:val="26"/>
    </w:rPr>
  </w:style>
  <w:style w:type="character" w:customStyle="1" w:styleId="20">
    <w:name w:val="Основной текст с отступом 2 Знак"/>
    <w:basedOn w:val="a0"/>
    <w:link w:val="2"/>
    <w:rsid w:val="004B570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6">
    <w:name w:val="Body Text"/>
    <w:basedOn w:val="a"/>
    <w:link w:val="af7"/>
    <w:rsid w:val="004B570A"/>
    <w:pPr>
      <w:spacing w:after="120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4B5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4B57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570A"/>
    <w:pPr>
      <w:shd w:val="clear" w:color="auto" w:fill="FFFFFF"/>
      <w:autoSpaceDE/>
      <w:autoSpaceDN/>
      <w:adjustRightInd/>
      <w:spacing w:line="307" w:lineRule="exact"/>
      <w:ind w:firstLine="0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ConsPlusTitle">
    <w:name w:val="ConsPlusTitle"/>
    <w:rsid w:val="004B5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4B57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ja-JP"/>
    </w:rPr>
  </w:style>
  <w:style w:type="character" w:customStyle="1" w:styleId="apple-converted-space">
    <w:name w:val="apple-converted-space"/>
    <w:basedOn w:val="a0"/>
    <w:rsid w:val="004B570A"/>
  </w:style>
  <w:style w:type="table" w:customStyle="1" w:styleId="12">
    <w:name w:val="Сетка таблицы1"/>
    <w:basedOn w:val="a1"/>
    <w:next w:val="af3"/>
    <w:uiPriority w:val="59"/>
    <w:rsid w:val="004B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7B068F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Cs w:val="20"/>
    </w:rPr>
  </w:style>
  <w:style w:type="character" w:customStyle="1" w:styleId="24">
    <w:name w:val="Основной текст 2 Знак"/>
    <w:basedOn w:val="a0"/>
    <w:link w:val="23"/>
    <w:rsid w:val="007B068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C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74FF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FF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074FFF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074FFF"/>
    <w:pPr>
      <w:ind w:firstLine="0"/>
    </w:pPr>
  </w:style>
  <w:style w:type="paragraph" w:styleId="a5">
    <w:name w:val="Balloon Text"/>
    <w:basedOn w:val="a"/>
    <w:link w:val="a6"/>
    <w:uiPriority w:val="99"/>
    <w:semiHidden/>
    <w:unhideWhenUsed/>
    <w:rsid w:val="002101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14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7">
    <w:name w:val="Гипертекстовая ссылка"/>
    <w:basedOn w:val="a3"/>
    <w:uiPriority w:val="99"/>
    <w:rsid w:val="004B570A"/>
    <w:rPr>
      <w:rFonts w:cs="Times New Roman"/>
      <w:b w:val="0"/>
      <w:color w:val="106BBE"/>
    </w:rPr>
  </w:style>
  <w:style w:type="paragraph" w:customStyle="1" w:styleId="a8">
    <w:name w:val="Текст (справка)"/>
    <w:basedOn w:val="a"/>
    <w:next w:val="a"/>
    <w:uiPriority w:val="99"/>
    <w:rsid w:val="004B570A"/>
    <w:pPr>
      <w:ind w:left="170" w:right="170" w:firstLine="0"/>
      <w:jc w:val="left"/>
    </w:pPr>
  </w:style>
  <w:style w:type="paragraph" w:customStyle="1" w:styleId="a9">
    <w:name w:val="Комментарий"/>
    <w:basedOn w:val="a8"/>
    <w:next w:val="a"/>
    <w:uiPriority w:val="99"/>
    <w:rsid w:val="004B570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B570A"/>
    <w:rPr>
      <w:i/>
      <w:iCs/>
    </w:rPr>
  </w:style>
  <w:style w:type="paragraph" w:customStyle="1" w:styleId="ab">
    <w:name w:val="Прижатый влево"/>
    <w:basedOn w:val="a"/>
    <w:next w:val="a"/>
    <w:uiPriority w:val="99"/>
    <w:rsid w:val="004B570A"/>
    <w:pPr>
      <w:ind w:firstLine="0"/>
      <w:jc w:val="left"/>
    </w:pPr>
  </w:style>
  <w:style w:type="character" w:customStyle="1" w:styleId="ac">
    <w:name w:val="Цветовое выделение для Текст"/>
    <w:uiPriority w:val="99"/>
    <w:rsid w:val="004B570A"/>
  </w:style>
  <w:style w:type="paragraph" w:styleId="ad">
    <w:name w:val="Normal (Web)"/>
    <w:basedOn w:val="a"/>
    <w:uiPriority w:val="99"/>
    <w:unhideWhenUsed/>
    <w:rsid w:val="004B57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4B570A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4B570A"/>
    <w:rPr>
      <w:rFonts w:cs="Times New Roman"/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4B57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4B570A"/>
    <w:rPr>
      <w:rFonts w:ascii="Arial" w:eastAsiaTheme="minorEastAsia" w:hAnsi="Arial" w:cs="Arial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4B57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B570A"/>
    <w:rPr>
      <w:rFonts w:ascii="Arial" w:eastAsiaTheme="minorEastAsia" w:hAnsi="Arial" w:cs="Arial"/>
      <w:sz w:val="24"/>
      <w:szCs w:val="24"/>
      <w:lang w:eastAsia="ru-RU"/>
    </w:rPr>
  </w:style>
  <w:style w:type="table" w:styleId="af3">
    <w:name w:val="Table Grid"/>
    <w:basedOn w:val="a1"/>
    <w:uiPriority w:val="59"/>
    <w:rsid w:val="004B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4B570A"/>
  </w:style>
  <w:style w:type="paragraph" w:styleId="af4">
    <w:name w:val="No Spacing"/>
    <w:uiPriority w:val="1"/>
    <w:qFormat/>
    <w:rsid w:val="004B570A"/>
    <w:pPr>
      <w:spacing w:after="0" w:line="240" w:lineRule="auto"/>
    </w:pPr>
  </w:style>
  <w:style w:type="paragraph" w:styleId="af5">
    <w:name w:val="List Paragraph"/>
    <w:basedOn w:val="a"/>
    <w:uiPriority w:val="34"/>
    <w:qFormat/>
    <w:rsid w:val="004B570A"/>
    <w:pPr>
      <w:widowControl/>
      <w:adjustRightInd/>
      <w:ind w:left="708"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4B570A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Indent 2"/>
    <w:basedOn w:val="a"/>
    <w:link w:val="20"/>
    <w:rsid w:val="004B570A"/>
    <w:pPr>
      <w:widowControl/>
      <w:autoSpaceDE/>
      <w:autoSpaceDN/>
      <w:adjustRightInd/>
      <w:spacing w:line="360" w:lineRule="auto"/>
      <w:ind w:firstLine="709"/>
    </w:pPr>
    <w:rPr>
      <w:rFonts w:ascii="Times New Roman" w:eastAsia="Times New Roman" w:hAnsi="Times New Roman" w:cs="Times New Roman"/>
      <w:sz w:val="26"/>
    </w:rPr>
  </w:style>
  <w:style w:type="character" w:customStyle="1" w:styleId="20">
    <w:name w:val="Основной текст с отступом 2 Знак"/>
    <w:basedOn w:val="a0"/>
    <w:link w:val="2"/>
    <w:rsid w:val="004B570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6">
    <w:name w:val="Body Text"/>
    <w:basedOn w:val="a"/>
    <w:link w:val="af7"/>
    <w:rsid w:val="004B570A"/>
    <w:pPr>
      <w:spacing w:after="120"/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7">
    <w:name w:val="Основной текст Знак"/>
    <w:basedOn w:val="a0"/>
    <w:link w:val="af6"/>
    <w:rsid w:val="004B570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4B570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B570A"/>
    <w:pPr>
      <w:shd w:val="clear" w:color="auto" w:fill="FFFFFF"/>
      <w:autoSpaceDE/>
      <w:autoSpaceDN/>
      <w:adjustRightInd/>
      <w:spacing w:line="307" w:lineRule="exact"/>
      <w:ind w:firstLine="0"/>
      <w:jc w:val="center"/>
    </w:pPr>
    <w:rPr>
      <w:rFonts w:ascii="Times New Roman" w:eastAsia="Times New Roman" w:hAnsi="Times New Roman" w:cs="Times New Roman"/>
      <w:b/>
      <w:bCs/>
      <w:sz w:val="22"/>
      <w:szCs w:val="22"/>
      <w:lang w:eastAsia="en-US"/>
    </w:rPr>
  </w:style>
  <w:style w:type="paragraph" w:customStyle="1" w:styleId="ConsPlusTitle">
    <w:name w:val="ConsPlusTitle"/>
    <w:rsid w:val="004B57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4B570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lang w:eastAsia="ja-JP"/>
    </w:rPr>
  </w:style>
  <w:style w:type="character" w:customStyle="1" w:styleId="apple-converted-space">
    <w:name w:val="apple-converted-space"/>
    <w:basedOn w:val="a0"/>
    <w:rsid w:val="004B570A"/>
  </w:style>
  <w:style w:type="table" w:customStyle="1" w:styleId="12">
    <w:name w:val="Сетка таблицы1"/>
    <w:basedOn w:val="a1"/>
    <w:next w:val="af3"/>
    <w:uiPriority w:val="59"/>
    <w:rsid w:val="004B5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7B068F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  <w:szCs w:val="20"/>
    </w:rPr>
  </w:style>
  <w:style w:type="character" w:customStyle="1" w:styleId="24">
    <w:name w:val="Основной текст 2 Знак"/>
    <w:basedOn w:val="a0"/>
    <w:link w:val="23"/>
    <w:rsid w:val="007B068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2443D-B72F-4834-964E-CE91C8962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33</Pages>
  <Words>7946</Words>
  <Characters>45296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Дмитрюкова</dc:creator>
  <cp:lastModifiedBy>Юлия Сергеевна Докукина</cp:lastModifiedBy>
  <cp:revision>83</cp:revision>
  <cp:lastPrinted>2022-12-14T09:11:00Z</cp:lastPrinted>
  <dcterms:created xsi:type="dcterms:W3CDTF">2023-11-02T05:14:00Z</dcterms:created>
  <dcterms:modified xsi:type="dcterms:W3CDTF">2024-11-28T09:02:00Z</dcterms:modified>
</cp:coreProperties>
</file>